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BEF67" w14:textId="43F2DA6A" w:rsidR="005A6D2B" w:rsidRDefault="005A6D2B">
      <w:pPr>
        <w:rPr>
          <w:lang w:val="fr-CA"/>
        </w:rPr>
      </w:pPr>
      <w:bookmarkStart w:id="0" w:name="_GoBack"/>
      <w:bookmarkEnd w:id="0"/>
    </w:p>
    <w:p w14:paraId="049367A1" w14:textId="77777777" w:rsidR="008475AA" w:rsidRDefault="008475AA">
      <w:pPr>
        <w:rPr>
          <w:lang w:val="fr-CA"/>
        </w:rPr>
      </w:pPr>
    </w:p>
    <w:p w14:paraId="300D9989" w14:textId="77777777" w:rsidR="008475AA" w:rsidRDefault="008475AA">
      <w:pPr>
        <w:rPr>
          <w:lang w:val="fr-CA"/>
        </w:rPr>
      </w:pPr>
    </w:p>
    <w:p w14:paraId="56666F2E" w14:textId="77777777" w:rsidR="008475AA" w:rsidRDefault="008475AA">
      <w:pPr>
        <w:rPr>
          <w:lang w:val="fr-CA"/>
        </w:rPr>
      </w:pPr>
    </w:p>
    <w:p w14:paraId="2701BE79" w14:textId="77777777" w:rsidR="008475AA" w:rsidRDefault="008475AA">
      <w:pPr>
        <w:rPr>
          <w:lang w:val="fr-CA"/>
        </w:rPr>
      </w:pPr>
    </w:p>
    <w:p w14:paraId="39362D96" w14:textId="77777777" w:rsidR="008475AA" w:rsidRDefault="008475AA">
      <w:pPr>
        <w:rPr>
          <w:lang w:val="fr-CA"/>
        </w:rPr>
      </w:pPr>
    </w:p>
    <w:p w14:paraId="1A9F6F00" w14:textId="77777777" w:rsidR="008475AA" w:rsidRDefault="008475AA">
      <w:pPr>
        <w:rPr>
          <w:lang w:val="fr-CA"/>
        </w:rPr>
      </w:pPr>
    </w:p>
    <w:p w14:paraId="3FD3B7F5" w14:textId="77777777" w:rsidR="008475AA" w:rsidRDefault="008475AA">
      <w:pPr>
        <w:rPr>
          <w:lang w:val="fr-CA"/>
        </w:rPr>
      </w:pPr>
    </w:p>
    <w:p w14:paraId="4A0144DE" w14:textId="77777777" w:rsidR="008475AA" w:rsidRDefault="008475AA">
      <w:pPr>
        <w:rPr>
          <w:lang w:val="fr-CA"/>
        </w:rPr>
      </w:pPr>
    </w:p>
    <w:p w14:paraId="19BA94C2" w14:textId="77777777" w:rsidR="008475AA" w:rsidRDefault="008475AA">
      <w:pPr>
        <w:rPr>
          <w:lang w:val="fr-CA"/>
        </w:rPr>
      </w:pPr>
    </w:p>
    <w:p w14:paraId="0BAEA3B2" w14:textId="77777777" w:rsidR="008475AA" w:rsidRDefault="008475AA">
      <w:pPr>
        <w:rPr>
          <w:lang w:val="fr-CA"/>
        </w:rPr>
      </w:pPr>
    </w:p>
    <w:p w14:paraId="07F8530C" w14:textId="77777777" w:rsidR="008475AA" w:rsidRDefault="008475AA">
      <w:pPr>
        <w:rPr>
          <w:lang w:val="fr-CA"/>
        </w:rPr>
      </w:pPr>
    </w:p>
    <w:p w14:paraId="1AE72D47" w14:textId="77777777" w:rsidR="008475AA" w:rsidRDefault="008475AA">
      <w:pPr>
        <w:rPr>
          <w:lang w:val="fr-CA"/>
        </w:rPr>
      </w:pPr>
    </w:p>
    <w:p w14:paraId="23D7B257" w14:textId="77777777" w:rsidR="008475AA" w:rsidRPr="008475AA" w:rsidRDefault="008475AA">
      <w:pPr>
        <w:rPr>
          <w:sz w:val="36"/>
          <w:szCs w:val="36"/>
          <w:lang w:val="fr-CA"/>
        </w:rPr>
      </w:pPr>
    </w:p>
    <w:p w14:paraId="64377E44" w14:textId="5F602E04" w:rsidR="008475AA" w:rsidRPr="00C91915" w:rsidRDefault="008475AA" w:rsidP="008475AA">
      <w:pPr>
        <w:jc w:val="center"/>
        <w:rPr>
          <w:rFonts w:ascii="Open Sans" w:hAnsi="Open Sans" w:cs="Open Sans"/>
          <w:b/>
          <w:bCs/>
          <w:sz w:val="40"/>
          <w:szCs w:val="40"/>
          <w:lang w:val="fr-CA"/>
        </w:rPr>
      </w:pPr>
      <w:r w:rsidRPr="00C91915">
        <w:rPr>
          <w:rFonts w:ascii="Open Sans" w:hAnsi="Open Sans" w:cs="Open Sans"/>
          <w:b/>
          <w:bCs/>
          <w:sz w:val="40"/>
          <w:szCs w:val="40"/>
          <w:lang w:val="fr-CA"/>
        </w:rPr>
        <w:t>Guide de formation</w:t>
      </w:r>
      <w:r w:rsidR="00F667EE">
        <w:rPr>
          <w:rFonts w:ascii="Open Sans" w:hAnsi="Open Sans" w:cs="Open Sans"/>
          <w:b/>
          <w:bCs/>
          <w:sz w:val="40"/>
          <w:szCs w:val="40"/>
          <w:lang w:val="fr-CA"/>
        </w:rPr>
        <w:t xml:space="preserve"> en environnement</w:t>
      </w:r>
    </w:p>
    <w:p w14:paraId="6FDF59CA" w14:textId="77777777" w:rsidR="008475AA" w:rsidRPr="00C91915" w:rsidRDefault="008475AA" w:rsidP="008475AA">
      <w:pPr>
        <w:jc w:val="center"/>
        <w:rPr>
          <w:rFonts w:ascii="Open Sans" w:hAnsi="Open Sans" w:cs="Open Sans"/>
          <w:b/>
          <w:bCs/>
          <w:sz w:val="40"/>
          <w:szCs w:val="40"/>
          <w:lang w:val="fr-CA"/>
        </w:rPr>
      </w:pPr>
    </w:p>
    <w:p w14:paraId="6D425D0B" w14:textId="73F5F97D" w:rsidR="008475AA" w:rsidRPr="00C91915" w:rsidRDefault="00302DE7" w:rsidP="008475AA">
      <w:pPr>
        <w:jc w:val="center"/>
        <w:rPr>
          <w:rFonts w:ascii="Open Sans" w:hAnsi="Open Sans" w:cs="Open Sans"/>
          <w:b/>
          <w:bCs/>
          <w:sz w:val="40"/>
          <w:szCs w:val="40"/>
          <w:lang w:val="fr-CA"/>
        </w:rPr>
      </w:pPr>
      <w:r>
        <w:rPr>
          <w:rFonts w:ascii="Open Sans" w:hAnsi="Open Sans" w:cs="Open Sans"/>
          <w:b/>
          <w:bCs/>
          <w:sz w:val="40"/>
          <w:szCs w:val="40"/>
          <w:lang w:val="fr-CA"/>
        </w:rPr>
        <w:t>Protection de la</w:t>
      </w:r>
      <w:r w:rsidR="00197EEA">
        <w:rPr>
          <w:rFonts w:ascii="Open Sans" w:hAnsi="Open Sans" w:cs="Open Sans"/>
          <w:b/>
          <w:bCs/>
          <w:sz w:val="40"/>
          <w:szCs w:val="40"/>
          <w:lang w:val="fr-CA"/>
        </w:rPr>
        <w:t xml:space="preserve"> nature : la</w:t>
      </w:r>
      <w:r>
        <w:rPr>
          <w:rFonts w:ascii="Open Sans" w:hAnsi="Open Sans" w:cs="Open Sans"/>
          <w:b/>
          <w:bCs/>
          <w:sz w:val="40"/>
          <w:szCs w:val="40"/>
          <w:lang w:val="fr-CA"/>
        </w:rPr>
        <w:t xml:space="preserve"> faune &amp; de la flore</w:t>
      </w:r>
    </w:p>
    <w:p w14:paraId="7857907D" w14:textId="77777777" w:rsidR="008475AA" w:rsidRDefault="008475AA" w:rsidP="008475AA">
      <w:pPr>
        <w:jc w:val="center"/>
        <w:rPr>
          <w:rFonts w:ascii="Open Sans" w:hAnsi="Open Sans" w:cs="Open Sans"/>
          <w:b/>
          <w:bCs/>
          <w:sz w:val="32"/>
          <w:szCs w:val="32"/>
          <w:lang w:val="fr-CA"/>
        </w:rPr>
      </w:pPr>
    </w:p>
    <w:p w14:paraId="3D9176F4" w14:textId="77777777" w:rsidR="008475AA" w:rsidRDefault="008475AA" w:rsidP="008475AA">
      <w:pPr>
        <w:jc w:val="center"/>
        <w:rPr>
          <w:rFonts w:ascii="Open Sans" w:hAnsi="Open Sans" w:cs="Open Sans"/>
          <w:b/>
          <w:bCs/>
          <w:sz w:val="32"/>
          <w:szCs w:val="32"/>
          <w:lang w:val="fr-CA"/>
        </w:rPr>
      </w:pPr>
    </w:p>
    <w:p w14:paraId="14D522DF" w14:textId="77777777" w:rsidR="008475AA" w:rsidRDefault="008475AA" w:rsidP="008475AA">
      <w:pPr>
        <w:jc w:val="center"/>
        <w:rPr>
          <w:rFonts w:ascii="Open Sans" w:hAnsi="Open Sans" w:cs="Open Sans"/>
          <w:b/>
          <w:bCs/>
          <w:sz w:val="32"/>
          <w:szCs w:val="32"/>
          <w:lang w:val="fr-CA"/>
        </w:rPr>
      </w:pPr>
    </w:p>
    <w:p w14:paraId="4C1276AA" w14:textId="77777777" w:rsidR="008475AA" w:rsidRDefault="008475AA" w:rsidP="008475AA">
      <w:pPr>
        <w:jc w:val="center"/>
        <w:rPr>
          <w:rFonts w:ascii="Open Sans" w:hAnsi="Open Sans" w:cs="Open Sans"/>
          <w:b/>
          <w:bCs/>
          <w:sz w:val="32"/>
          <w:szCs w:val="32"/>
          <w:lang w:val="fr-CA"/>
        </w:rPr>
      </w:pPr>
    </w:p>
    <w:p w14:paraId="0DCADA0D" w14:textId="77777777" w:rsidR="008475AA" w:rsidRDefault="008475AA" w:rsidP="008475AA">
      <w:pPr>
        <w:jc w:val="center"/>
        <w:rPr>
          <w:rFonts w:ascii="Open Sans" w:hAnsi="Open Sans" w:cs="Open Sans"/>
          <w:b/>
          <w:bCs/>
          <w:sz w:val="32"/>
          <w:szCs w:val="32"/>
          <w:lang w:val="fr-CA"/>
        </w:rPr>
      </w:pPr>
    </w:p>
    <w:p w14:paraId="579E4114" w14:textId="77777777" w:rsidR="008475AA" w:rsidRDefault="008475AA" w:rsidP="008475AA">
      <w:pPr>
        <w:jc w:val="center"/>
        <w:rPr>
          <w:rFonts w:ascii="Open Sans" w:hAnsi="Open Sans" w:cs="Open Sans"/>
          <w:b/>
          <w:bCs/>
          <w:sz w:val="32"/>
          <w:szCs w:val="32"/>
          <w:lang w:val="fr-CA"/>
        </w:rPr>
      </w:pPr>
    </w:p>
    <w:p w14:paraId="76021128" w14:textId="77777777" w:rsidR="00C91915" w:rsidRDefault="00C91915" w:rsidP="008475AA">
      <w:pPr>
        <w:jc w:val="center"/>
        <w:rPr>
          <w:rFonts w:ascii="Open Sans" w:hAnsi="Open Sans" w:cs="Open Sans"/>
          <w:b/>
          <w:bCs/>
          <w:sz w:val="32"/>
          <w:szCs w:val="32"/>
          <w:lang w:val="fr-CA"/>
        </w:rPr>
      </w:pPr>
    </w:p>
    <w:p w14:paraId="66D4846F" w14:textId="77777777" w:rsidR="008475AA" w:rsidRPr="008475AA" w:rsidRDefault="008475AA" w:rsidP="008475AA">
      <w:pPr>
        <w:rPr>
          <w:rFonts w:ascii="Open Sans" w:hAnsi="Open Sans" w:cs="Open Sans"/>
          <w:b/>
          <w:bCs/>
          <w:sz w:val="36"/>
          <w:szCs w:val="36"/>
          <w:lang w:val="fr-CA"/>
        </w:rPr>
      </w:pPr>
    </w:p>
    <w:p w14:paraId="7618CF0D" w14:textId="77777777" w:rsidR="008475AA" w:rsidRDefault="008475AA" w:rsidP="00571AA6">
      <w:pPr>
        <w:rPr>
          <w:rFonts w:ascii="Open Sans" w:hAnsi="Open Sans" w:cs="Open Sans"/>
          <w:b/>
          <w:bCs/>
          <w:sz w:val="32"/>
          <w:szCs w:val="32"/>
          <w:lang w:val="fr-CA"/>
        </w:rPr>
      </w:pPr>
    </w:p>
    <w:p w14:paraId="68575D6C" w14:textId="77777777" w:rsidR="00F667EE" w:rsidRPr="00F667EE" w:rsidRDefault="00F667EE" w:rsidP="00571AA6">
      <w:pPr>
        <w:rPr>
          <w:rFonts w:ascii="Open Sans" w:hAnsi="Open Sans" w:cs="Open Sans"/>
          <w:b/>
          <w:bCs/>
          <w:sz w:val="32"/>
          <w:szCs w:val="32"/>
          <w:lang w:val="fr-CA"/>
        </w:rPr>
      </w:pPr>
    </w:p>
    <w:p w14:paraId="07FB86CD" w14:textId="40C46242" w:rsidR="008475AA" w:rsidRPr="00F667EE" w:rsidRDefault="008475AA" w:rsidP="008475AA">
      <w:pPr>
        <w:jc w:val="center"/>
        <w:rPr>
          <w:rFonts w:ascii="Open Sans" w:hAnsi="Open Sans" w:cs="Open Sans"/>
          <w:lang w:val="fr-CA"/>
        </w:rPr>
      </w:pPr>
      <w:r w:rsidRPr="00F667EE">
        <w:rPr>
          <w:rFonts w:ascii="Open Sans" w:hAnsi="Open Sans" w:cs="Open Sans"/>
          <w:lang w:val="fr-CA"/>
        </w:rPr>
        <w:t>Pour enseignantes et enseignants du primaire</w:t>
      </w:r>
    </w:p>
    <w:p w14:paraId="48946CC0" w14:textId="77777777" w:rsidR="008475AA" w:rsidRPr="00F667EE" w:rsidRDefault="008475AA" w:rsidP="008475AA">
      <w:pPr>
        <w:jc w:val="center"/>
        <w:rPr>
          <w:rFonts w:ascii="Open Sans" w:hAnsi="Open Sans" w:cs="Open Sans"/>
          <w:lang w:val="fr-CA"/>
        </w:rPr>
      </w:pPr>
    </w:p>
    <w:p w14:paraId="738EF986" w14:textId="77777777" w:rsidR="00571AA6" w:rsidRDefault="00571AA6" w:rsidP="00571AA6">
      <w:pPr>
        <w:jc w:val="center"/>
        <w:rPr>
          <w:rFonts w:ascii="Open Sans" w:hAnsi="Open Sans" w:cs="Open Sans"/>
          <w:lang w:val="fr-CA"/>
        </w:rPr>
      </w:pPr>
      <w:r w:rsidRPr="00F667EE">
        <w:rPr>
          <w:rFonts w:ascii="Open Sans" w:hAnsi="Open Sans" w:cs="Open Sans"/>
          <w:lang w:val="fr-CA"/>
        </w:rPr>
        <w:t>Document élaboré dans le cadre de la collaboration entre le Programme CLÉ et l’AFFJTICE</w:t>
      </w:r>
    </w:p>
    <w:p w14:paraId="45C8FB71" w14:textId="3F757091" w:rsidR="00F25346" w:rsidRDefault="00F25346" w:rsidP="00571AA6">
      <w:pPr>
        <w:jc w:val="center"/>
        <w:rPr>
          <w:rFonts w:ascii="Open Sans" w:hAnsi="Open Sans" w:cs="Open Sans"/>
          <w:lang w:val="fr-CA"/>
        </w:rPr>
      </w:pPr>
      <w:r>
        <w:rPr>
          <w:rFonts w:ascii="Open Sans" w:hAnsi="Open Sans" w:cs="Open Sans"/>
          <w:noProof/>
          <w:lang w:val="fr-FR" w:eastAsia="fr-FR"/>
        </w:rPr>
        <mc:AlternateContent>
          <mc:Choice Requires="wps">
            <w:drawing>
              <wp:anchor distT="0" distB="0" distL="114300" distR="114300" simplePos="0" relativeHeight="251691008" behindDoc="0" locked="0" layoutInCell="1" allowOverlap="1" wp14:anchorId="4DFCBC1C" wp14:editId="176C38AE">
                <wp:simplePos x="0" y="0"/>
                <wp:positionH relativeFrom="page">
                  <wp:align>right</wp:align>
                </wp:positionH>
                <wp:positionV relativeFrom="paragraph">
                  <wp:posOffset>-1535491</wp:posOffset>
                </wp:positionV>
                <wp:extent cx="7744690" cy="10141008"/>
                <wp:effectExtent l="0" t="0" r="8890" b="0"/>
                <wp:wrapNone/>
                <wp:docPr id="1065749897" name="Rectangle 3"/>
                <wp:cNvGraphicFramePr/>
                <a:graphic xmlns:a="http://schemas.openxmlformats.org/drawingml/2006/main">
                  <a:graphicData uri="http://schemas.microsoft.com/office/word/2010/wordprocessingShape">
                    <wps:wsp>
                      <wps:cNvSpPr/>
                      <wps:spPr>
                        <a:xfrm>
                          <a:off x="0" y="0"/>
                          <a:ext cx="7744690" cy="1014100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E6DDBF" id="Rectangle 3" o:spid="_x0000_s1026" style="position:absolute;margin-left:558.6pt;margin-top:-120.9pt;width:609.8pt;height:798.5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" fillcolor="window" stroked="f" strokeweight="1pt">
                <w10:wrap anchorx="page"/>
              </v:rect>
            </w:pict>
          </mc:Fallback>
        </mc:AlternateContent>
      </w:r>
    </w:p>
    <w:p w14:paraId="51C13804" w14:textId="77777777" w:rsidR="00F25346" w:rsidRDefault="00F25346" w:rsidP="00571AA6">
      <w:pPr>
        <w:jc w:val="center"/>
        <w:rPr>
          <w:rFonts w:ascii="Open Sans" w:hAnsi="Open Sans" w:cs="Open Sans"/>
          <w:lang w:val="fr-CA"/>
        </w:rPr>
      </w:pPr>
    </w:p>
    <w:p w14:paraId="0F80F23F" w14:textId="77777777" w:rsidR="00F25346" w:rsidRDefault="00F25346" w:rsidP="00571AA6">
      <w:pPr>
        <w:jc w:val="center"/>
        <w:rPr>
          <w:rFonts w:ascii="Open Sans" w:hAnsi="Open Sans" w:cs="Open Sans"/>
          <w:lang w:val="fr-CA"/>
        </w:rPr>
      </w:pPr>
    </w:p>
    <w:p w14:paraId="2865D775" w14:textId="76151582" w:rsidR="00F25346" w:rsidRDefault="00F25346" w:rsidP="00571AA6">
      <w:pPr>
        <w:jc w:val="center"/>
        <w:rPr>
          <w:rFonts w:ascii="Open Sans" w:hAnsi="Open Sans" w:cs="Open Sans"/>
          <w:lang w:val="fr-CA"/>
        </w:rPr>
      </w:pPr>
    </w:p>
    <w:p w14:paraId="484F2B6B" w14:textId="77777777" w:rsidR="00F25346" w:rsidRDefault="00F25346" w:rsidP="00571AA6">
      <w:pPr>
        <w:jc w:val="center"/>
        <w:rPr>
          <w:rFonts w:ascii="Open Sans" w:hAnsi="Open Sans" w:cs="Open Sans"/>
          <w:lang w:val="fr-CA"/>
        </w:rPr>
      </w:pPr>
    </w:p>
    <w:p w14:paraId="09FD8D1B" w14:textId="77777777" w:rsidR="00F25346" w:rsidRDefault="00F25346" w:rsidP="00571AA6">
      <w:pPr>
        <w:jc w:val="center"/>
        <w:rPr>
          <w:rFonts w:ascii="Open Sans" w:hAnsi="Open Sans" w:cs="Open Sans"/>
          <w:lang w:val="fr-CA"/>
        </w:rPr>
      </w:pPr>
    </w:p>
    <w:p w14:paraId="29C20E09" w14:textId="2EA9B444" w:rsidR="00F25346" w:rsidRDefault="00F25346" w:rsidP="00571AA6">
      <w:pPr>
        <w:jc w:val="center"/>
        <w:rPr>
          <w:rFonts w:ascii="Open Sans" w:hAnsi="Open Sans" w:cs="Open Sans"/>
          <w:lang w:val="fr-CA"/>
        </w:rPr>
      </w:pPr>
    </w:p>
    <w:p w14:paraId="09DD9017" w14:textId="77777777" w:rsidR="00F25346" w:rsidRDefault="00F25346" w:rsidP="00571AA6">
      <w:pPr>
        <w:jc w:val="center"/>
        <w:rPr>
          <w:rFonts w:ascii="Open Sans" w:hAnsi="Open Sans" w:cs="Open Sans"/>
          <w:lang w:val="fr-CA"/>
        </w:rPr>
      </w:pPr>
    </w:p>
    <w:p w14:paraId="17D3FDCB" w14:textId="77777777" w:rsidR="00F25346" w:rsidRDefault="00F25346" w:rsidP="00571AA6">
      <w:pPr>
        <w:jc w:val="center"/>
        <w:rPr>
          <w:rFonts w:ascii="Open Sans" w:hAnsi="Open Sans" w:cs="Open Sans"/>
          <w:lang w:val="fr-CA"/>
        </w:rPr>
      </w:pPr>
    </w:p>
    <w:p w14:paraId="5F06912A" w14:textId="77777777" w:rsidR="00F25346" w:rsidRDefault="00F25346" w:rsidP="00571AA6">
      <w:pPr>
        <w:jc w:val="center"/>
        <w:rPr>
          <w:rFonts w:ascii="Open Sans" w:hAnsi="Open Sans" w:cs="Open Sans"/>
          <w:lang w:val="fr-CA"/>
        </w:rPr>
      </w:pPr>
    </w:p>
    <w:p w14:paraId="6F4CFD02" w14:textId="77777777" w:rsidR="00F25346" w:rsidRDefault="00F25346" w:rsidP="00571AA6">
      <w:pPr>
        <w:jc w:val="center"/>
        <w:rPr>
          <w:rFonts w:ascii="Open Sans" w:hAnsi="Open Sans" w:cs="Open Sans"/>
          <w:lang w:val="fr-CA"/>
        </w:rPr>
      </w:pPr>
    </w:p>
    <w:p w14:paraId="6166ECCC" w14:textId="77777777" w:rsidR="00F25346" w:rsidRDefault="00F25346" w:rsidP="00571AA6">
      <w:pPr>
        <w:jc w:val="center"/>
        <w:rPr>
          <w:rFonts w:ascii="Open Sans" w:hAnsi="Open Sans" w:cs="Open Sans"/>
          <w:lang w:val="fr-CA"/>
        </w:rPr>
      </w:pPr>
    </w:p>
    <w:p w14:paraId="79EF3863" w14:textId="77777777" w:rsidR="00F25346" w:rsidRDefault="00F25346" w:rsidP="00571AA6">
      <w:pPr>
        <w:jc w:val="center"/>
        <w:rPr>
          <w:rFonts w:ascii="Open Sans" w:hAnsi="Open Sans" w:cs="Open Sans"/>
          <w:lang w:val="fr-CA"/>
        </w:rPr>
      </w:pPr>
    </w:p>
    <w:p w14:paraId="38F0A46B" w14:textId="77777777" w:rsidR="00F25346" w:rsidRDefault="00F25346" w:rsidP="00571AA6">
      <w:pPr>
        <w:jc w:val="center"/>
        <w:rPr>
          <w:rFonts w:ascii="Open Sans" w:hAnsi="Open Sans" w:cs="Open Sans"/>
          <w:lang w:val="fr-CA"/>
        </w:rPr>
      </w:pPr>
    </w:p>
    <w:p w14:paraId="76E0E52D" w14:textId="77777777" w:rsidR="00F25346" w:rsidRDefault="00F25346" w:rsidP="00571AA6">
      <w:pPr>
        <w:jc w:val="center"/>
        <w:rPr>
          <w:rFonts w:ascii="Open Sans" w:hAnsi="Open Sans" w:cs="Open Sans"/>
          <w:lang w:val="fr-CA"/>
        </w:rPr>
      </w:pPr>
    </w:p>
    <w:p w14:paraId="18D68C1B" w14:textId="77777777" w:rsidR="00F25346" w:rsidRDefault="00F25346" w:rsidP="00571AA6">
      <w:pPr>
        <w:jc w:val="center"/>
        <w:rPr>
          <w:rFonts w:ascii="Open Sans" w:hAnsi="Open Sans" w:cs="Open Sans"/>
          <w:lang w:val="fr-CA"/>
        </w:rPr>
      </w:pPr>
    </w:p>
    <w:p w14:paraId="4939CFF4" w14:textId="77777777" w:rsidR="00F25346" w:rsidRDefault="00F25346" w:rsidP="00571AA6">
      <w:pPr>
        <w:jc w:val="center"/>
        <w:rPr>
          <w:rFonts w:ascii="Open Sans" w:hAnsi="Open Sans" w:cs="Open Sans"/>
          <w:lang w:val="fr-CA"/>
        </w:rPr>
      </w:pPr>
    </w:p>
    <w:p w14:paraId="7138B001" w14:textId="77777777" w:rsidR="00F25346" w:rsidRDefault="00F25346" w:rsidP="00571AA6">
      <w:pPr>
        <w:jc w:val="center"/>
        <w:rPr>
          <w:rFonts w:ascii="Open Sans" w:hAnsi="Open Sans" w:cs="Open Sans"/>
          <w:lang w:val="fr-CA"/>
        </w:rPr>
      </w:pPr>
    </w:p>
    <w:p w14:paraId="719DCED1" w14:textId="77777777" w:rsidR="00F25346" w:rsidRDefault="00F25346" w:rsidP="00571AA6">
      <w:pPr>
        <w:jc w:val="center"/>
        <w:rPr>
          <w:rFonts w:ascii="Open Sans" w:hAnsi="Open Sans" w:cs="Open Sans"/>
          <w:lang w:val="fr-CA"/>
        </w:rPr>
      </w:pPr>
    </w:p>
    <w:p w14:paraId="754EB76D" w14:textId="77777777" w:rsidR="00F25346" w:rsidRDefault="00F25346" w:rsidP="00571AA6">
      <w:pPr>
        <w:jc w:val="center"/>
        <w:rPr>
          <w:rFonts w:ascii="Open Sans" w:hAnsi="Open Sans" w:cs="Open Sans"/>
          <w:lang w:val="fr-CA"/>
        </w:rPr>
      </w:pPr>
    </w:p>
    <w:p w14:paraId="0EFE49F2" w14:textId="77777777" w:rsidR="00F25346" w:rsidRDefault="00F25346" w:rsidP="00571AA6">
      <w:pPr>
        <w:jc w:val="center"/>
        <w:rPr>
          <w:rFonts w:ascii="Open Sans" w:hAnsi="Open Sans" w:cs="Open Sans"/>
          <w:lang w:val="fr-CA"/>
        </w:rPr>
      </w:pPr>
    </w:p>
    <w:p w14:paraId="3B1E62DA" w14:textId="77777777" w:rsidR="00F25346" w:rsidRDefault="00F25346" w:rsidP="00571AA6">
      <w:pPr>
        <w:jc w:val="center"/>
        <w:rPr>
          <w:rFonts w:ascii="Open Sans" w:hAnsi="Open Sans" w:cs="Open Sans"/>
          <w:lang w:val="fr-CA"/>
        </w:rPr>
      </w:pPr>
    </w:p>
    <w:p w14:paraId="3228DDDA" w14:textId="77777777" w:rsidR="00F25346" w:rsidRDefault="00F25346" w:rsidP="00571AA6">
      <w:pPr>
        <w:jc w:val="center"/>
        <w:rPr>
          <w:rFonts w:ascii="Open Sans" w:hAnsi="Open Sans" w:cs="Open Sans"/>
          <w:lang w:val="fr-CA"/>
        </w:rPr>
      </w:pPr>
    </w:p>
    <w:p w14:paraId="27FC55D6" w14:textId="77777777" w:rsidR="00F25346" w:rsidRDefault="00F25346" w:rsidP="00571AA6">
      <w:pPr>
        <w:jc w:val="center"/>
        <w:rPr>
          <w:rFonts w:ascii="Open Sans" w:hAnsi="Open Sans" w:cs="Open Sans"/>
          <w:lang w:val="fr-CA"/>
        </w:rPr>
      </w:pPr>
    </w:p>
    <w:p w14:paraId="3FC626D8" w14:textId="77777777" w:rsidR="00F25346" w:rsidRDefault="00F25346" w:rsidP="00571AA6">
      <w:pPr>
        <w:jc w:val="center"/>
        <w:rPr>
          <w:rFonts w:ascii="Open Sans" w:hAnsi="Open Sans" w:cs="Open Sans"/>
          <w:lang w:val="fr-CA"/>
        </w:rPr>
      </w:pPr>
    </w:p>
    <w:p w14:paraId="687D6A9A" w14:textId="77777777" w:rsidR="00F25346" w:rsidRDefault="00F25346" w:rsidP="00571AA6">
      <w:pPr>
        <w:jc w:val="center"/>
        <w:rPr>
          <w:rFonts w:ascii="Open Sans" w:hAnsi="Open Sans" w:cs="Open Sans"/>
          <w:lang w:val="fr-CA"/>
        </w:rPr>
      </w:pPr>
    </w:p>
    <w:p w14:paraId="05599599" w14:textId="77777777" w:rsidR="00F25346" w:rsidRDefault="00F25346" w:rsidP="00571AA6">
      <w:pPr>
        <w:jc w:val="center"/>
        <w:rPr>
          <w:rFonts w:ascii="Open Sans" w:hAnsi="Open Sans" w:cs="Open Sans"/>
          <w:lang w:val="fr-CA"/>
        </w:rPr>
      </w:pPr>
    </w:p>
    <w:p w14:paraId="43D898A1" w14:textId="77777777" w:rsidR="00F25346" w:rsidRDefault="00F25346" w:rsidP="00571AA6">
      <w:pPr>
        <w:jc w:val="center"/>
        <w:rPr>
          <w:rFonts w:ascii="Open Sans" w:hAnsi="Open Sans" w:cs="Open Sans"/>
          <w:lang w:val="fr-CA"/>
        </w:rPr>
      </w:pPr>
    </w:p>
    <w:p w14:paraId="07C68AE4" w14:textId="77777777" w:rsidR="00F25346" w:rsidRDefault="00F25346" w:rsidP="00571AA6">
      <w:pPr>
        <w:jc w:val="center"/>
        <w:rPr>
          <w:rFonts w:ascii="Open Sans" w:hAnsi="Open Sans" w:cs="Open Sans"/>
          <w:lang w:val="fr-CA"/>
        </w:rPr>
      </w:pPr>
    </w:p>
    <w:p w14:paraId="17C00084" w14:textId="77777777" w:rsidR="00F25346" w:rsidRDefault="00F25346" w:rsidP="00571AA6">
      <w:pPr>
        <w:jc w:val="center"/>
        <w:rPr>
          <w:rFonts w:ascii="Open Sans" w:hAnsi="Open Sans" w:cs="Open Sans"/>
          <w:lang w:val="fr-CA"/>
        </w:rPr>
      </w:pPr>
    </w:p>
    <w:p w14:paraId="2EE051A4" w14:textId="77777777" w:rsidR="00F25346" w:rsidRDefault="00F25346" w:rsidP="00571AA6">
      <w:pPr>
        <w:jc w:val="center"/>
        <w:rPr>
          <w:rFonts w:ascii="Open Sans" w:hAnsi="Open Sans" w:cs="Open Sans"/>
          <w:lang w:val="fr-CA"/>
        </w:rPr>
      </w:pPr>
    </w:p>
    <w:p w14:paraId="5DFE35FB" w14:textId="77777777" w:rsidR="00F25346" w:rsidRDefault="00F25346" w:rsidP="00571AA6">
      <w:pPr>
        <w:jc w:val="center"/>
        <w:rPr>
          <w:rFonts w:ascii="Open Sans" w:hAnsi="Open Sans" w:cs="Open Sans"/>
          <w:lang w:val="fr-CA"/>
        </w:rPr>
      </w:pPr>
    </w:p>
    <w:p w14:paraId="038E18C3" w14:textId="77777777" w:rsidR="00F25346" w:rsidRDefault="00F25346" w:rsidP="00571AA6">
      <w:pPr>
        <w:jc w:val="center"/>
        <w:rPr>
          <w:rFonts w:ascii="Open Sans" w:hAnsi="Open Sans" w:cs="Open Sans"/>
          <w:lang w:val="fr-CA"/>
        </w:rPr>
      </w:pPr>
    </w:p>
    <w:p w14:paraId="4DF1FA18" w14:textId="77777777" w:rsidR="00F25346" w:rsidRPr="00F667EE" w:rsidRDefault="00F25346" w:rsidP="00571AA6">
      <w:pPr>
        <w:jc w:val="center"/>
        <w:rPr>
          <w:rFonts w:ascii="Open Sans" w:hAnsi="Open Sans" w:cs="Open Sans"/>
          <w:lang w:val="fr-CA"/>
        </w:rPr>
      </w:pPr>
    </w:p>
    <w:sdt>
      <w:sdtPr>
        <w:rPr>
          <w:rFonts w:asciiTheme="minorHAnsi" w:eastAsiaTheme="minorHAnsi" w:hAnsiTheme="minorHAnsi" w:cstheme="minorBidi"/>
          <w:color w:val="auto"/>
          <w:sz w:val="24"/>
          <w:szCs w:val="24"/>
          <w:lang w:val="en-CA" w:eastAsia="en-US"/>
        </w:rPr>
        <w:id w:val="373198483"/>
        <w:docPartObj>
          <w:docPartGallery w:val="Table of Contents"/>
          <w:docPartUnique/>
        </w:docPartObj>
      </w:sdtPr>
      <w:sdtEndPr>
        <w:rPr>
          <w:b/>
          <w:bCs/>
        </w:rPr>
      </w:sdtEndPr>
      <w:sdtContent>
        <w:p w14:paraId="012B96FF" w14:textId="00EFD085" w:rsidR="00C91915" w:rsidRPr="00C91915" w:rsidRDefault="00C91915" w:rsidP="00235534">
          <w:pPr>
            <w:pStyle w:val="En-ttedetabledesmatires"/>
            <w:spacing w:line="360" w:lineRule="auto"/>
            <w:jc w:val="both"/>
            <w:rPr>
              <w:rFonts w:ascii="Open Sans" w:hAnsi="Open Sans" w:cs="Open Sans"/>
              <w:b/>
              <w:bCs/>
              <w:color w:val="auto"/>
            </w:rPr>
          </w:pPr>
          <w:r w:rsidRPr="00C91915">
            <w:rPr>
              <w:rFonts w:ascii="Open Sans" w:hAnsi="Open Sans" w:cs="Open Sans"/>
              <w:b/>
              <w:bCs/>
              <w:color w:val="auto"/>
            </w:rPr>
            <w:t>Table des matières</w:t>
          </w:r>
        </w:p>
        <w:p w14:paraId="41D27A71" w14:textId="77777777" w:rsidR="00C91915" w:rsidRPr="00A94845" w:rsidRDefault="00C91915" w:rsidP="00235534">
          <w:pPr>
            <w:spacing w:line="360" w:lineRule="auto"/>
            <w:jc w:val="both"/>
            <w:rPr>
              <w:sz w:val="2"/>
              <w:szCs w:val="2"/>
              <w:lang w:val="fr-FR" w:eastAsia="fr-FR"/>
            </w:rPr>
          </w:pPr>
        </w:p>
        <w:p w14:paraId="23F7C2BA" w14:textId="0D39E0F2" w:rsidR="00C57784" w:rsidRDefault="00C91915">
          <w:pPr>
            <w:pStyle w:val="TM1"/>
            <w:tabs>
              <w:tab w:val="right" w:leader="dot" w:pos="9350"/>
            </w:tabs>
            <w:rPr>
              <w:rFonts w:eastAsiaTheme="minorEastAsia"/>
              <w:noProof/>
              <w:kern w:val="2"/>
              <w:sz w:val="22"/>
              <w:szCs w:val="22"/>
              <w:lang w:val="fr-FR" w:eastAsia="fr-FR"/>
              <w14:ligatures w14:val="standardContextual"/>
            </w:rPr>
          </w:pPr>
          <w:r w:rsidRPr="00B12B9C">
            <w:rPr>
              <w:rFonts w:ascii="Open Sans" w:hAnsi="Open Sans" w:cs="Open Sans"/>
            </w:rPr>
            <w:fldChar w:fldCharType="begin"/>
          </w:r>
          <w:r w:rsidRPr="00B12B9C">
            <w:rPr>
              <w:rFonts w:ascii="Open Sans" w:hAnsi="Open Sans" w:cs="Open Sans"/>
            </w:rPr>
            <w:instrText xml:space="preserve"> TOC \o "1-3" \h \z \u </w:instrText>
          </w:r>
          <w:r w:rsidRPr="00B12B9C">
            <w:rPr>
              <w:rFonts w:ascii="Open Sans" w:hAnsi="Open Sans" w:cs="Open Sans"/>
            </w:rPr>
            <w:fldChar w:fldCharType="separate"/>
          </w:r>
          <w:hyperlink w:anchor="_Toc155783450" w:history="1">
            <w:r w:rsidR="00C57784" w:rsidRPr="00211289">
              <w:rPr>
                <w:rStyle w:val="Lienhypertexte"/>
                <w:rFonts w:ascii="Open Sans" w:hAnsi="Open Sans" w:cs="Open Sans"/>
                <w:b/>
                <w:bCs/>
                <w:noProof/>
                <w:lang w:val="fr-CA"/>
              </w:rPr>
              <w:t>Niveau SIL-CP – Qu’est-ce que la nature, la faune et la flore ?</w:t>
            </w:r>
            <w:r w:rsidR="00C57784">
              <w:rPr>
                <w:noProof/>
                <w:webHidden/>
              </w:rPr>
              <w:tab/>
            </w:r>
            <w:r w:rsidR="00C57784">
              <w:rPr>
                <w:noProof/>
                <w:webHidden/>
              </w:rPr>
              <w:fldChar w:fldCharType="begin"/>
            </w:r>
            <w:r w:rsidR="00C57784">
              <w:rPr>
                <w:noProof/>
                <w:webHidden/>
              </w:rPr>
              <w:instrText xml:space="preserve"> PAGEREF _Toc155783450 \h </w:instrText>
            </w:r>
            <w:r w:rsidR="00C57784">
              <w:rPr>
                <w:noProof/>
                <w:webHidden/>
              </w:rPr>
            </w:r>
            <w:r w:rsidR="00C57784">
              <w:rPr>
                <w:noProof/>
                <w:webHidden/>
              </w:rPr>
              <w:fldChar w:fldCharType="separate"/>
            </w:r>
            <w:r w:rsidR="009708DD">
              <w:rPr>
                <w:noProof/>
                <w:webHidden/>
              </w:rPr>
              <w:t>6</w:t>
            </w:r>
            <w:r w:rsidR="00C57784">
              <w:rPr>
                <w:noProof/>
                <w:webHidden/>
              </w:rPr>
              <w:fldChar w:fldCharType="end"/>
            </w:r>
          </w:hyperlink>
        </w:p>
        <w:p w14:paraId="72F61F53" w14:textId="239B87C5"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51" w:history="1">
            <w:r w:rsidR="00C57784" w:rsidRPr="00211289">
              <w:rPr>
                <w:rStyle w:val="Lienhypertexte"/>
                <w:rFonts w:ascii="Open Sans" w:hAnsi="Open Sans" w:cs="Open Sans"/>
                <w:noProof/>
                <w:lang w:val="fr-CA"/>
              </w:rPr>
              <w:t>Définition de la nature</w:t>
            </w:r>
            <w:r w:rsidR="00C57784">
              <w:rPr>
                <w:noProof/>
                <w:webHidden/>
              </w:rPr>
              <w:tab/>
            </w:r>
            <w:r w:rsidR="00C57784">
              <w:rPr>
                <w:noProof/>
                <w:webHidden/>
              </w:rPr>
              <w:fldChar w:fldCharType="begin"/>
            </w:r>
            <w:r w:rsidR="00C57784">
              <w:rPr>
                <w:noProof/>
                <w:webHidden/>
              </w:rPr>
              <w:instrText xml:space="preserve"> PAGEREF _Toc155783451 \h </w:instrText>
            </w:r>
            <w:r w:rsidR="00C57784">
              <w:rPr>
                <w:noProof/>
                <w:webHidden/>
              </w:rPr>
            </w:r>
            <w:r w:rsidR="00C57784">
              <w:rPr>
                <w:noProof/>
                <w:webHidden/>
              </w:rPr>
              <w:fldChar w:fldCharType="separate"/>
            </w:r>
            <w:r w:rsidR="009708DD">
              <w:rPr>
                <w:noProof/>
                <w:webHidden/>
              </w:rPr>
              <w:t>6</w:t>
            </w:r>
            <w:r w:rsidR="00C57784">
              <w:rPr>
                <w:noProof/>
                <w:webHidden/>
              </w:rPr>
              <w:fldChar w:fldCharType="end"/>
            </w:r>
          </w:hyperlink>
        </w:p>
        <w:p w14:paraId="671CB779" w14:textId="3ECE49BA" w:rsidR="00C57784" w:rsidRDefault="007F62AF">
          <w:pPr>
            <w:pStyle w:val="TM3"/>
            <w:tabs>
              <w:tab w:val="right" w:leader="dot" w:pos="9350"/>
            </w:tabs>
            <w:rPr>
              <w:rFonts w:eastAsiaTheme="minorEastAsia"/>
              <w:noProof/>
              <w:kern w:val="2"/>
              <w:sz w:val="22"/>
              <w:szCs w:val="22"/>
              <w:lang w:val="fr-FR" w:eastAsia="fr-FR"/>
              <w14:ligatures w14:val="standardContextual"/>
            </w:rPr>
          </w:pPr>
          <w:hyperlink w:anchor="_Toc155783452" w:history="1">
            <w:r w:rsidR="00C57784" w:rsidRPr="00211289">
              <w:rPr>
                <w:rStyle w:val="Lienhypertexte"/>
                <w:rFonts w:ascii="Open Sans" w:hAnsi="Open Sans" w:cs="Open Sans"/>
                <w:i/>
                <w:iCs/>
                <w:noProof/>
                <w:lang w:val="fr-CA"/>
              </w:rPr>
              <w:t>Activité pédagogique proposée #1 – Discussion en groupe</w:t>
            </w:r>
            <w:r w:rsidR="00C57784">
              <w:rPr>
                <w:noProof/>
                <w:webHidden/>
              </w:rPr>
              <w:tab/>
            </w:r>
            <w:r w:rsidR="00C57784">
              <w:rPr>
                <w:noProof/>
                <w:webHidden/>
              </w:rPr>
              <w:fldChar w:fldCharType="begin"/>
            </w:r>
            <w:r w:rsidR="00C57784">
              <w:rPr>
                <w:noProof/>
                <w:webHidden/>
              </w:rPr>
              <w:instrText xml:space="preserve"> PAGEREF _Toc155783452 \h </w:instrText>
            </w:r>
            <w:r w:rsidR="00C57784">
              <w:rPr>
                <w:noProof/>
                <w:webHidden/>
              </w:rPr>
            </w:r>
            <w:r w:rsidR="00C57784">
              <w:rPr>
                <w:noProof/>
                <w:webHidden/>
              </w:rPr>
              <w:fldChar w:fldCharType="separate"/>
            </w:r>
            <w:r w:rsidR="009708DD">
              <w:rPr>
                <w:noProof/>
                <w:webHidden/>
              </w:rPr>
              <w:t>6</w:t>
            </w:r>
            <w:r w:rsidR="00C57784">
              <w:rPr>
                <w:noProof/>
                <w:webHidden/>
              </w:rPr>
              <w:fldChar w:fldCharType="end"/>
            </w:r>
          </w:hyperlink>
        </w:p>
        <w:p w14:paraId="53B794C4" w14:textId="1964DADC"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53" w:history="1">
            <w:r w:rsidR="00C57784" w:rsidRPr="00211289">
              <w:rPr>
                <w:rStyle w:val="Lienhypertexte"/>
                <w:rFonts w:ascii="Open Sans" w:eastAsiaTheme="majorEastAsia" w:hAnsi="Open Sans" w:cs="Open Sans"/>
                <w:noProof/>
                <w:lang w:val="fr-CA"/>
              </w:rPr>
              <w:t>Faune et la flore</w:t>
            </w:r>
            <w:r w:rsidR="00C57784">
              <w:rPr>
                <w:noProof/>
                <w:webHidden/>
              </w:rPr>
              <w:tab/>
            </w:r>
            <w:r w:rsidR="00C57784">
              <w:rPr>
                <w:noProof/>
                <w:webHidden/>
              </w:rPr>
              <w:fldChar w:fldCharType="begin"/>
            </w:r>
            <w:r w:rsidR="00C57784">
              <w:rPr>
                <w:noProof/>
                <w:webHidden/>
              </w:rPr>
              <w:instrText xml:space="preserve"> PAGEREF _Toc155783453 \h </w:instrText>
            </w:r>
            <w:r w:rsidR="00C57784">
              <w:rPr>
                <w:noProof/>
                <w:webHidden/>
              </w:rPr>
            </w:r>
            <w:r w:rsidR="00C57784">
              <w:rPr>
                <w:noProof/>
                <w:webHidden/>
              </w:rPr>
              <w:fldChar w:fldCharType="separate"/>
            </w:r>
            <w:r w:rsidR="009708DD">
              <w:rPr>
                <w:noProof/>
                <w:webHidden/>
              </w:rPr>
              <w:t>6</w:t>
            </w:r>
            <w:r w:rsidR="00C57784">
              <w:rPr>
                <w:noProof/>
                <w:webHidden/>
              </w:rPr>
              <w:fldChar w:fldCharType="end"/>
            </w:r>
          </w:hyperlink>
        </w:p>
        <w:p w14:paraId="44D30E0D" w14:textId="4EAEF2C9"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54" w:history="1">
            <w:r w:rsidR="00C57784" w:rsidRPr="00211289">
              <w:rPr>
                <w:rStyle w:val="Lienhypertexte"/>
                <w:rFonts w:ascii="Open Sans" w:eastAsiaTheme="majorEastAsia" w:hAnsi="Open Sans" w:cs="Open Sans"/>
                <w:noProof/>
                <w:lang w:val="fr-CA"/>
              </w:rPr>
              <w:t>Type d’environnement naturel</w:t>
            </w:r>
            <w:r w:rsidR="00C57784">
              <w:rPr>
                <w:noProof/>
                <w:webHidden/>
              </w:rPr>
              <w:tab/>
            </w:r>
            <w:r w:rsidR="00C57784">
              <w:rPr>
                <w:noProof/>
                <w:webHidden/>
              </w:rPr>
              <w:fldChar w:fldCharType="begin"/>
            </w:r>
            <w:r w:rsidR="00C57784">
              <w:rPr>
                <w:noProof/>
                <w:webHidden/>
              </w:rPr>
              <w:instrText xml:space="preserve"> PAGEREF _Toc155783454 \h </w:instrText>
            </w:r>
            <w:r w:rsidR="00C57784">
              <w:rPr>
                <w:noProof/>
                <w:webHidden/>
              </w:rPr>
            </w:r>
            <w:r w:rsidR="00C57784">
              <w:rPr>
                <w:noProof/>
                <w:webHidden/>
              </w:rPr>
              <w:fldChar w:fldCharType="separate"/>
            </w:r>
            <w:r w:rsidR="009708DD">
              <w:rPr>
                <w:noProof/>
                <w:webHidden/>
              </w:rPr>
              <w:t>8</w:t>
            </w:r>
            <w:r w:rsidR="00C57784">
              <w:rPr>
                <w:noProof/>
                <w:webHidden/>
              </w:rPr>
              <w:fldChar w:fldCharType="end"/>
            </w:r>
          </w:hyperlink>
        </w:p>
        <w:p w14:paraId="6FCEE34F" w14:textId="58244927" w:rsidR="00C57784" w:rsidRDefault="007F62AF">
          <w:pPr>
            <w:pStyle w:val="TM3"/>
            <w:tabs>
              <w:tab w:val="right" w:leader="dot" w:pos="9350"/>
            </w:tabs>
            <w:rPr>
              <w:rFonts w:eastAsiaTheme="minorEastAsia"/>
              <w:noProof/>
              <w:kern w:val="2"/>
              <w:sz w:val="22"/>
              <w:szCs w:val="22"/>
              <w:lang w:val="fr-FR" w:eastAsia="fr-FR"/>
              <w14:ligatures w14:val="standardContextual"/>
            </w:rPr>
          </w:pPr>
          <w:hyperlink w:anchor="_Toc155783455" w:history="1">
            <w:r w:rsidR="00C57784" w:rsidRPr="00211289">
              <w:rPr>
                <w:rStyle w:val="Lienhypertexte"/>
                <w:rFonts w:ascii="Open Sans" w:hAnsi="Open Sans" w:cs="Open Sans"/>
                <w:i/>
                <w:iCs/>
                <w:noProof/>
                <w:lang w:val="fr-CA"/>
              </w:rPr>
              <w:t>Activité pédagogique proposée #2 – Activité artistique</w:t>
            </w:r>
            <w:r w:rsidR="00C57784">
              <w:rPr>
                <w:noProof/>
                <w:webHidden/>
              </w:rPr>
              <w:tab/>
            </w:r>
            <w:r w:rsidR="00C57784">
              <w:rPr>
                <w:noProof/>
                <w:webHidden/>
              </w:rPr>
              <w:fldChar w:fldCharType="begin"/>
            </w:r>
            <w:r w:rsidR="00C57784">
              <w:rPr>
                <w:noProof/>
                <w:webHidden/>
              </w:rPr>
              <w:instrText xml:space="preserve"> PAGEREF _Toc155783455 \h </w:instrText>
            </w:r>
            <w:r w:rsidR="00C57784">
              <w:rPr>
                <w:noProof/>
                <w:webHidden/>
              </w:rPr>
            </w:r>
            <w:r w:rsidR="00C57784">
              <w:rPr>
                <w:noProof/>
                <w:webHidden/>
              </w:rPr>
              <w:fldChar w:fldCharType="separate"/>
            </w:r>
            <w:r w:rsidR="009708DD">
              <w:rPr>
                <w:noProof/>
                <w:webHidden/>
              </w:rPr>
              <w:t>9</w:t>
            </w:r>
            <w:r w:rsidR="00C57784">
              <w:rPr>
                <w:noProof/>
                <w:webHidden/>
              </w:rPr>
              <w:fldChar w:fldCharType="end"/>
            </w:r>
          </w:hyperlink>
        </w:p>
        <w:p w14:paraId="6EF33EB0" w14:textId="3024112E" w:rsidR="00C57784" w:rsidRDefault="007F62AF">
          <w:pPr>
            <w:pStyle w:val="TM1"/>
            <w:tabs>
              <w:tab w:val="right" w:leader="dot" w:pos="9350"/>
            </w:tabs>
            <w:rPr>
              <w:rFonts w:eastAsiaTheme="minorEastAsia"/>
              <w:noProof/>
              <w:kern w:val="2"/>
              <w:sz w:val="22"/>
              <w:szCs w:val="22"/>
              <w:lang w:val="fr-FR" w:eastAsia="fr-FR"/>
              <w14:ligatures w14:val="standardContextual"/>
            </w:rPr>
          </w:pPr>
          <w:hyperlink w:anchor="_Toc155783456" w:history="1">
            <w:r w:rsidR="00C57784" w:rsidRPr="00211289">
              <w:rPr>
                <w:rStyle w:val="Lienhypertexte"/>
                <w:rFonts w:ascii="Open Sans" w:hAnsi="Open Sans" w:cs="Open Sans"/>
                <w:b/>
                <w:bCs/>
                <w:noProof/>
                <w:lang w:val="fr-CA"/>
              </w:rPr>
              <w:t>Niveau CE – Le rôle de la nature, de la faune et de la flore</w:t>
            </w:r>
            <w:r w:rsidR="00C57784">
              <w:rPr>
                <w:noProof/>
                <w:webHidden/>
              </w:rPr>
              <w:tab/>
            </w:r>
            <w:r w:rsidR="00C57784">
              <w:rPr>
                <w:noProof/>
                <w:webHidden/>
              </w:rPr>
              <w:fldChar w:fldCharType="begin"/>
            </w:r>
            <w:r w:rsidR="00C57784">
              <w:rPr>
                <w:noProof/>
                <w:webHidden/>
              </w:rPr>
              <w:instrText xml:space="preserve"> PAGEREF _Toc155783456 \h </w:instrText>
            </w:r>
            <w:r w:rsidR="00C57784">
              <w:rPr>
                <w:noProof/>
                <w:webHidden/>
              </w:rPr>
            </w:r>
            <w:r w:rsidR="00C57784">
              <w:rPr>
                <w:noProof/>
                <w:webHidden/>
              </w:rPr>
              <w:fldChar w:fldCharType="separate"/>
            </w:r>
            <w:r w:rsidR="009708DD">
              <w:rPr>
                <w:noProof/>
                <w:webHidden/>
              </w:rPr>
              <w:t>10</w:t>
            </w:r>
            <w:r w:rsidR="00C57784">
              <w:rPr>
                <w:noProof/>
                <w:webHidden/>
              </w:rPr>
              <w:fldChar w:fldCharType="end"/>
            </w:r>
          </w:hyperlink>
        </w:p>
        <w:p w14:paraId="04B8E2D9" w14:textId="78F664B3" w:rsidR="00C57784" w:rsidRDefault="007F62AF">
          <w:pPr>
            <w:pStyle w:val="TM3"/>
            <w:tabs>
              <w:tab w:val="right" w:leader="dot" w:pos="9350"/>
            </w:tabs>
            <w:rPr>
              <w:rFonts w:eastAsiaTheme="minorEastAsia"/>
              <w:noProof/>
              <w:kern w:val="2"/>
              <w:sz w:val="22"/>
              <w:szCs w:val="22"/>
              <w:lang w:val="fr-FR" w:eastAsia="fr-FR"/>
              <w14:ligatures w14:val="standardContextual"/>
            </w:rPr>
          </w:pPr>
          <w:hyperlink w:anchor="_Toc155783457" w:history="1">
            <w:r w:rsidR="00C57784" w:rsidRPr="00211289">
              <w:rPr>
                <w:rStyle w:val="Lienhypertexte"/>
                <w:rFonts w:ascii="Open Sans" w:hAnsi="Open Sans" w:cs="Open Sans"/>
                <w:i/>
                <w:iCs/>
                <w:noProof/>
                <w:lang w:val="fr-CA"/>
              </w:rPr>
              <w:t>Activité de rappel</w:t>
            </w:r>
            <w:r w:rsidR="00C57784">
              <w:rPr>
                <w:noProof/>
                <w:webHidden/>
              </w:rPr>
              <w:tab/>
            </w:r>
            <w:r w:rsidR="00C57784">
              <w:rPr>
                <w:noProof/>
                <w:webHidden/>
              </w:rPr>
              <w:fldChar w:fldCharType="begin"/>
            </w:r>
            <w:r w:rsidR="00C57784">
              <w:rPr>
                <w:noProof/>
                <w:webHidden/>
              </w:rPr>
              <w:instrText xml:space="preserve"> PAGEREF _Toc155783457 \h </w:instrText>
            </w:r>
            <w:r w:rsidR="00C57784">
              <w:rPr>
                <w:noProof/>
                <w:webHidden/>
              </w:rPr>
            </w:r>
            <w:r w:rsidR="00C57784">
              <w:rPr>
                <w:noProof/>
                <w:webHidden/>
              </w:rPr>
              <w:fldChar w:fldCharType="separate"/>
            </w:r>
            <w:r w:rsidR="009708DD">
              <w:rPr>
                <w:noProof/>
                <w:webHidden/>
              </w:rPr>
              <w:t>10</w:t>
            </w:r>
            <w:r w:rsidR="00C57784">
              <w:rPr>
                <w:noProof/>
                <w:webHidden/>
              </w:rPr>
              <w:fldChar w:fldCharType="end"/>
            </w:r>
          </w:hyperlink>
        </w:p>
        <w:p w14:paraId="43E34A84" w14:textId="5E4D5E02"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58" w:history="1">
            <w:r w:rsidR="00C57784" w:rsidRPr="00211289">
              <w:rPr>
                <w:rStyle w:val="Lienhypertexte"/>
                <w:rFonts w:ascii="Open Sans" w:eastAsiaTheme="majorEastAsia" w:hAnsi="Open Sans" w:cs="Open Sans"/>
                <w:noProof/>
                <w:lang w:val="fr-CA"/>
              </w:rPr>
              <w:t>Introduction au rôle de la nature dans la vie de l’homme</w:t>
            </w:r>
            <w:r w:rsidR="00C57784">
              <w:rPr>
                <w:noProof/>
                <w:webHidden/>
              </w:rPr>
              <w:tab/>
            </w:r>
            <w:r w:rsidR="00C57784">
              <w:rPr>
                <w:noProof/>
                <w:webHidden/>
              </w:rPr>
              <w:fldChar w:fldCharType="begin"/>
            </w:r>
            <w:r w:rsidR="00C57784">
              <w:rPr>
                <w:noProof/>
                <w:webHidden/>
              </w:rPr>
              <w:instrText xml:space="preserve"> PAGEREF _Toc155783458 \h </w:instrText>
            </w:r>
            <w:r w:rsidR="00C57784">
              <w:rPr>
                <w:noProof/>
                <w:webHidden/>
              </w:rPr>
            </w:r>
            <w:r w:rsidR="00C57784">
              <w:rPr>
                <w:noProof/>
                <w:webHidden/>
              </w:rPr>
              <w:fldChar w:fldCharType="separate"/>
            </w:r>
            <w:r w:rsidR="009708DD">
              <w:rPr>
                <w:noProof/>
                <w:webHidden/>
              </w:rPr>
              <w:t>10</w:t>
            </w:r>
            <w:r w:rsidR="00C57784">
              <w:rPr>
                <w:noProof/>
                <w:webHidden/>
              </w:rPr>
              <w:fldChar w:fldCharType="end"/>
            </w:r>
          </w:hyperlink>
        </w:p>
        <w:p w14:paraId="01AE7FD3" w14:textId="2F9DB23C" w:rsidR="00C57784" w:rsidRDefault="007F62AF">
          <w:pPr>
            <w:pStyle w:val="TM3"/>
            <w:tabs>
              <w:tab w:val="right" w:leader="dot" w:pos="9350"/>
            </w:tabs>
            <w:rPr>
              <w:rFonts w:eastAsiaTheme="minorEastAsia"/>
              <w:noProof/>
              <w:kern w:val="2"/>
              <w:sz w:val="22"/>
              <w:szCs w:val="22"/>
              <w:lang w:val="fr-FR" w:eastAsia="fr-FR"/>
              <w14:ligatures w14:val="standardContextual"/>
            </w:rPr>
          </w:pPr>
          <w:hyperlink w:anchor="_Toc155783459" w:history="1">
            <w:r w:rsidR="00C57784" w:rsidRPr="00211289">
              <w:rPr>
                <w:rStyle w:val="Lienhypertexte"/>
                <w:rFonts w:ascii="Open Sans" w:hAnsi="Open Sans" w:cs="Open Sans"/>
                <w:i/>
                <w:iCs/>
                <w:noProof/>
                <w:lang w:val="fr-CA"/>
              </w:rPr>
              <w:t>Activité pédagogique proposée #3 – Discussion en groupe</w:t>
            </w:r>
            <w:r w:rsidR="00C57784">
              <w:rPr>
                <w:noProof/>
                <w:webHidden/>
              </w:rPr>
              <w:tab/>
            </w:r>
            <w:r w:rsidR="00C57784">
              <w:rPr>
                <w:noProof/>
                <w:webHidden/>
              </w:rPr>
              <w:fldChar w:fldCharType="begin"/>
            </w:r>
            <w:r w:rsidR="00C57784">
              <w:rPr>
                <w:noProof/>
                <w:webHidden/>
              </w:rPr>
              <w:instrText xml:space="preserve"> PAGEREF _Toc155783459 \h </w:instrText>
            </w:r>
            <w:r w:rsidR="00C57784">
              <w:rPr>
                <w:noProof/>
                <w:webHidden/>
              </w:rPr>
            </w:r>
            <w:r w:rsidR="00C57784">
              <w:rPr>
                <w:noProof/>
                <w:webHidden/>
              </w:rPr>
              <w:fldChar w:fldCharType="separate"/>
            </w:r>
            <w:r w:rsidR="009708DD">
              <w:rPr>
                <w:noProof/>
                <w:webHidden/>
              </w:rPr>
              <w:t>11</w:t>
            </w:r>
            <w:r w:rsidR="00C57784">
              <w:rPr>
                <w:noProof/>
                <w:webHidden/>
              </w:rPr>
              <w:fldChar w:fldCharType="end"/>
            </w:r>
          </w:hyperlink>
        </w:p>
        <w:p w14:paraId="1E6A7B46" w14:textId="4B08951B"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60" w:history="1">
            <w:r w:rsidR="00C57784" w:rsidRPr="00211289">
              <w:rPr>
                <w:rStyle w:val="Lienhypertexte"/>
                <w:rFonts w:ascii="Open Sans" w:eastAsiaTheme="majorEastAsia" w:hAnsi="Open Sans" w:cs="Open Sans"/>
                <w:noProof/>
                <w:lang w:val="fr-CA"/>
              </w:rPr>
              <w:t>Service d’approvisionnement</w:t>
            </w:r>
            <w:r w:rsidR="00C57784">
              <w:rPr>
                <w:noProof/>
                <w:webHidden/>
              </w:rPr>
              <w:tab/>
            </w:r>
            <w:r w:rsidR="00C57784">
              <w:rPr>
                <w:noProof/>
                <w:webHidden/>
              </w:rPr>
              <w:fldChar w:fldCharType="begin"/>
            </w:r>
            <w:r w:rsidR="00C57784">
              <w:rPr>
                <w:noProof/>
                <w:webHidden/>
              </w:rPr>
              <w:instrText xml:space="preserve"> PAGEREF _Toc155783460 \h </w:instrText>
            </w:r>
            <w:r w:rsidR="00C57784">
              <w:rPr>
                <w:noProof/>
                <w:webHidden/>
              </w:rPr>
            </w:r>
            <w:r w:rsidR="00C57784">
              <w:rPr>
                <w:noProof/>
                <w:webHidden/>
              </w:rPr>
              <w:fldChar w:fldCharType="separate"/>
            </w:r>
            <w:r w:rsidR="009708DD">
              <w:rPr>
                <w:noProof/>
                <w:webHidden/>
              </w:rPr>
              <w:t>11</w:t>
            </w:r>
            <w:r w:rsidR="00C57784">
              <w:rPr>
                <w:noProof/>
                <w:webHidden/>
              </w:rPr>
              <w:fldChar w:fldCharType="end"/>
            </w:r>
          </w:hyperlink>
        </w:p>
        <w:p w14:paraId="7607FA0E" w14:textId="5CA6043E"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61" w:history="1">
            <w:r w:rsidR="00C57784" w:rsidRPr="00211289">
              <w:rPr>
                <w:rStyle w:val="Lienhypertexte"/>
                <w:rFonts w:ascii="Open Sans" w:eastAsiaTheme="majorEastAsia" w:hAnsi="Open Sans" w:cs="Open Sans"/>
                <w:noProof/>
                <w:lang w:val="fr-CA"/>
              </w:rPr>
              <w:t>Service culturel</w:t>
            </w:r>
            <w:r w:rsidR="00C57784">
              <w:rPr>
                <w:noProof/>
                <w:webHidden/>
              </w:rPr>
              <w:tab/>
            </w:r>
            <w:r w:rsidR="00C57784">
              <w:rPr>
                <w:noProof/>
                <w:webHidden/>
              </w:rPr>
              <w:fldChar w:fldCharType="begin"/>
            </w:r>
            <w:r w:rsidR="00C57784">
              <w:rPr>
                <w:noProof/>
                <w:webHidden/>
              </w:rPr>
              <w:instrText xml:space="preserve"> PAGEREF _Toc155783461 \h </w:instrText>
            </w:r>
            <w:r w:rsidR="00C57784">
              <w:rPr>
                <w:noProof/>
                <w:webHidden/>
              </w:rPr>
            </w:r>
            <w:r w:rsidR="00C57784">
              <w:rPr>
                <w:noProof/>
                <w:webHidden/>
              </w:rPr>
              <w:fldChar w:fldCharType="separate"/>
            </w:r>
            <w:r w:rsidR="009708DD">
              <w:rPr>
                <w:noProof/>
                <w:webHidden/>
              </w:rPr>
              <w:t>12</w:t>
            </w:r>
            <w:r w:rsidR="00C57784">
              <w:rPr>
                <w:noProof/>
                <w:webHidden/>
              </w:rPr>
              <w:fldChar w:fldCharType="end"/>
            </w:r>
          </w:hyperlink>
        </w:p>
        <w:p w14:paraId="2B10E2D3" w14:textId="09DBB628"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62" w:history="1">
            <w:r w:rsidR="00C57784" w:rsidRPr="00211289">
              <w:rPr>
                <w:rStyle w:val="Lienhypertexte"/>
                <w:rFonts w:ascii="Open Sans" w:eastAsiaTheme="majorEastAsia" w:hAnsi="Open Sans" w:cs="Open Sans"/>
                <w:noProof/>
                <w:lang w:val="fr-CA"/>
              </w:rPr>
              <w:t>Service de régulation (appelé également Service de protection)</w:t>
            </w:r>
            <w:r w:rsidR="00C57784">
              <w:rPr>
                <w:noProof/>
                <w:webHidden/>
              </w:rPr>
              <w:tab/>
            </w:r>
            <w:r w:rsidR="00C57784">
              <w:rPr>
                <w:noProof/>
                <w:webHidden/>
              </w:rPr>
              <w:fldChar w:fldCharType="begin"/>
            </w:r>
            <w:r w:rsidR="00C57784">
              <w:rPr>
                <w:noProof/>
                <w:webHidden/>
              </w:rPr>
              <w:instrText xml:space="preserve"> PAGEREF _Toc155783462 \h </w:instrText>
            </w:r>
            <w:r w:rsidR="00C57784">
              <w:rPr>
                <w:noProof/>
                <w:webHidden/>
              </w:rPr>
            </w:r>
            <w:r w:rsidR="00C57784">
              <w:rPr>
                <w:noProof/>
                <w:webHidden/>
              </w:rPr>
              <w:fldChar w:fldCharType="separate"/>
            </w:r>
            <w:r w:rsidR="009708DD">
              <w:rPr>
                <w:noProof/>
                <w:webHidden/>
              </w:rPr>
              <w:t>12</w:t>
            </w:r>
            <w:r w:rsidR="00C57784">
              <w:rPr>
                <w:noProof/>
                <w:webHidden/>
              </w:rPr>
              <w:fldChar w:fldCharType="end"/>
            </w:r>
          </w:hyperlink>
        </w:p>
        <w:p w14:paraId="41DA7652" w14:textId="723264C5" w:rsidR="00C57784" w:rsidRDefault="007F62AF">
          <w:pPr>
            <w:pStyle w:val="TM3"/>
            <w:tabs>
              <w:tab w:val="right" w:leader="dot" w:pos="9350"/>
            </w:tabs>
            <w:rPr>
              <w:rFonts w:eastAsiaTheme="minorEastAsia"/>
              <w:noProof/>
              <w:kern w:val="2"/>
              <w:sz w:val="22"/>
              <w:szCs w:val="22"/>
              <w:lang w:val="fr-FR" w:eastAsia="fr-FR"/>
              <w14:ligatures w14:val="standardContextual"/>
            </w:rPr>
          </w:pPr>
          <w:hyperlink w:anchor="_Toc155783463" w:history="1">
            <w:r w:rsidR="00C57784" w:rsidRPr="00211289">
              <w:rPr>
                <w:rStyle w:val="Lienhypertexte"/>
                <w:rFonts w:ascii="Open Sans" w:hAnsi="Open Sans" w:cs="Open Sans"/>
                <w:i/>
                <w:iCs/>
                <w:noProof/>
                <w:lang w:val="fr-CA"/>
              </w:rPr>
              <w:t>Activité pédagogique proposée #4 – Priorisation des enjeux</w:t>
            </w:r>
            <w:r w:rsidR="00C57784">
              <w:rPr>
                <w:noProof/>
                <w:webHidden/>
              </w:rPr>
              <w:tab/>
            </w:r>
            <w:r w:rsidR="00C57784">
              <w:rPr>
                <w:noProof/>
                <w:webHidden/>
              </w:rPr>
              <w:fldChar w:fldCharType="begin"/>
            </w:r>
            <w:r w:rsidR="00C57784">
              <w:rPr>
                <w:noProof/>
                <w:webHidden/>
              </w:rPr>
              <w:instrText xml:space="preserve"> PAGEREF _Toc155783463 \h </w:instrText>
            </w:r>
            <w:r w:rsidR="00C57784">
              <w:rPr>
                <w:noProof/>
                <w:webHidden/>
              </w:rPr>
            </w:r>
            <w:r w:rsidR="00C57784">
              <w:rPr>
                <w:noProof/>
                <w:webHidden/>
              </w:rPr>
              <w:fldChar w:fldCharType="separate"/>
            </w:r>
            <w:r w:rsidR="009708DD">
              <w:rPr>
                <w:noProof/>
                <w:webHidden/>
              </w:rPr>
              <w:t>12</w:t>
            </w:r>
            <w:r w:rsidR="00C57784">
              <w:rPr>
                <w:noProof/>
                <w:webHidden/>
              </w:rPr>
              <w:fldChar w:fldCharType="end"/>
            </w:r>
          </w:hyperlink>
        </w:p>
        <w:p w14:paraId="74F9EE12" w14:textId="4049A890" w:rsidR="00C57784" w:rsidRDefault="007F62AF">
          <w:pPr>
            <w:pStyle w:val="TM1"/>
            <w:tabs>
              <w:tab w:val="right" w:leader="dot" w:pos="9350"/>
            </w:tabs>
            <w:rPr>
              <w:rFonts w:eastAsiaTheme="minorEastAsia"/>
              <w:noProof/>
              <w:kern w:val="2"/>
              <w:sz w:val="22"/>
              <w:szCs w:val="22"/>
              <w:lang w:val="fr-FR" w:eastAsia="fr-FR"/>
              <w14:ligatures w14:val="standardContextual"/>
            </w:rPr>
          </w:pPr>
          <w:hyperlink w:anchor="_Toc155783464" w:history="1">
            <w:r w:rsidR="00C57784" w:rsidRPr="00211289">
              <w:rPr>
                <w:rStyle w:val="Lienhypertexte"/>
                <w:rFonts w:ascii="Open Sans" w:hAnsi="Open Sans" w:cs="Open Sans"/>
                <w:b/>
                <w:bCs/>
                <w:noProof/>
                <w:lang w:val="fr-CA"/>
              </w:rPr>
              <w:t>Niveau CM – Comment préserver la faune et la flore ?</w:t>
            </w:r>
            <w:r w:rsidR="00C57784">
              <w:rPr>
                <w:noProof/>
                <w:webHidden/>
              </w:rPr>
              <w:tab/>
            </w:r>
            <w:r w:rsidR="00C57784">
              <w:rPr>
                <w:noProof/>
                <w:webHidden/>
              </w:rPr>
              <w:fldChar w:fldCharType="begin"/>
            </w:r>
            <w:r w:rsidR="00C57784">
              <w:rPr>
                <w:noProof/>
                <w:webHidden/>
              </w:rPr>
              <w:instrText xml:space="preserve"> PAGEREF _Toc155783464 \h </w:instrText>
            </w:r>
            <w:r w:rsidR="00C57784">
              <w:rPr>
                <w:noProof/>
                <w:webHidden/>
              </w:rPr>
            </w:r>
            <w:r w:rsidR="00C57784">
              <w:rPr>
                <w:noProof/>
                <w:webHidden/>
              </w:rPr>
              <w:fldChar w:fldCharType="separate"/>
            </w:r>
            <w:r w:rsidR="009708DD">
              <w:rPr>
                <w:noProof/>
                <w:webHidden/>
              </w:rPr>
              <w:t>13</w:t>
            </w:r>
            <w:r w:rsidR="00C57784">
              <w:rPr>
                <w:noProof/>
                <w:webHidden/>
              </w:rPr>
              <w:fldChar w:fldCharType="end"/>
            </w:r>
          </w:hyperlink>
        </w:p>
        <w:p w14:paraId="332F10EA" w14:textId="42F9C80B" w:rsidR="00C57784" w:rsidRDefault="007F62AF">
          <w:pPr>
            <w:pStyle w:val="TM3"/>
            <w:tabs>
              <w:tab w:val="right" w:leader="dot" w:pos="9350"/>
            </w:tabs>
            <w:rPr>
              <w:rFonts w:eastAsiaTheme="minorEastAsia"/>
              <w:noProof/>
              <w:kern w:val="2"/>
              <w:sz w:val="22"/>
              <w:szCs w:val="22"/>
              <w:lang w:val="fr-FR" w:eastAsia="fr-FR"/>
              <w14:ligatures w14:val="standardContextual"/>
            </w:rPr>
          </w:pPr>
          <w:hyperlink w:anchor="_Toc155783465" w:history="1">
            <w:r w:rsidR="00C57784" w:rsidRPr="00211289">
              <w:rPr>
                <w:rStyle w:val="Lienhypertexte"/>
                <w:rFonts w:ascii="Open Sans" w:hAnsi="Open Sans" w:cs="Open Sans"/>
                <w:i/>
                <w:iCs/>
                <w:noProof/>
                <w:lang w:val="fr-CA"/>
              </w:rPr>
              <w:t>Activité de rappel</w:t>
            </w:r>
            <w:r w:rsidR="00C57784">
              <w:rPr>
                <w:noProof/>
                <w:webHidden/>
              </w:rPr>
              <w:tab/>
            </w:r>
            <w:r w:rsidR="00C57784">
              <w:rPr>
                <w:noProof/>
                <w:webHidden/>
              </w:rPr>
              <w:fldChar w:fldCharType="begin"/>
            </w:r>
            <w:r w:rsidR="00C57784">
              <w:rPr>
                <w:noProof/>
                <w:webHidden/>
              </w:rPr>
              <w:instrText xml:space="preserve"> PAGEREF _Toc155783465 \h </w:instrText>
            </w:r>
            <w:r w:rsidR="00C57784">
              <w:rPr>
                <w:noProof/>
                <w:webHidden/>
              </w:rPr>
            </w:r>
            <w:r w:rsidR="00C57784">
              <w:rPr>
                <w:noProof/>
                <w:webHidden/>
              </w:rPr>
              <w:fldChar w:fldCharType="separate"/>
            </w:r>
            <w:r w:rsidR="009708DD">
              <w:rPr>
                <w:noProof/>
                <w:webHidden/>
              </w:rPr>
              <w:t>13</w:t>
            </w:r>
            <w:r w:rsidR="00C57784">
              <w:rPr>
                <w:noProof/>
                <w:webHidden/>
              </w:rPr>
              <w:fldChar w:fldCharType="end"/>
            </w:r>
          </w:hyperlink>
        </w:p>
        <w:p w14:paraId="2FA8BBE6" w14:textId="4B8CFFDF"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66" w:history="1">
            <w:r w:rsidR="00C57784" w:rsidRPr="00211289">
              <w:rPr>
                <w:rStyle w:val="Lienhypertexte"/>
                <w:rFonts w:ascii="Open Sans" w:eastAsiaTheme="majorEastAsia" w:hAnsi="Open Sans" w:cs="Open Sans"/>
                <w:noProof/>
                <w:lang w:val="fr-CA"/>
              </w:rPr>
              <w:t>Les dangers qui guettent la faune et la flore</w:t>
            </w:r>
            <w:r w:rsidR="00C57784">
              <w:rPr>
                <w:noProof/>
                <w:webHidden/>
              </w:rPr>
              <w:tab/>
            </w:r>
            <w:r w:rsidR="00C57784">
              <w:rPr>
                <w:noProof/>
                <w:webHidden/>
              </w:rPr>
              <w:fldChar w:fldCharType="begin"/>
            </w:r>
            <w:r w:rsidR="00C57784">
              <w:rPr>
                <w:noProof/>
                <w:webHidden/>
              </w:rPr>
              <w:instrText xml:space="preserve"> PAGEREF _Toc155783466 \h </w:instrText>
            </w:r>
            <w:r w:rsidR="00C57784">
              <w:rPr>
                <w:noProof/>
                <w:webHidden/>
              </w:rPr>
            </w:r>
            <w:r w:rsidR="00C57784">
              <w:rPr>
                <w:noProof/>
                <w:webHidden/>
              </w:rPr>
              <w:fldChar w:fldCharType="separate"/>
            </w:r>
            <w:r w:rsidR="009708DD">
              <w:rPr>
                <w:noProof/>
                <w:webHidden/>
              </w:rPr>
              <w:t>13</w:t>
            </w:r>
            <w:r w:rsidR="00C57784">
              <w:rPr>
                <w:noProof/>
                <w:webHidden/>
              </w:rPr>
              <w:fldChar w:fldCharType="end"/>
            </w:r>
          </w:hyperlink>
        </w:p>
        <w:p w14:paraId="773D26B1" w14:textId="06DCE769" w:rsidR="00C57784" w:rsidRDefault="007F62AF">
          <w:pPr>
            <w:pStyle w:val="TM2"/>
            <w:tabs>
              <w:tab w:val="right" w:leader="dot" w:pos="9350"/>
            </w:tabs>
            <w:rPr>
              <w:rFonts w:eastAsiaTheme="minorEastAsia"/>
              <w:noProof/>
              <w:kern w:val="2"/>
              <w:sz w:val="22"/>
              <w:szCs w:val="22"/>
              <w:lang w:val="fr-FR" w:eastAsia="fr-FR"/>
              <w14:ligatures w14:val="standardContextual"/>
            </w:rPr>
          </w:pPr>
          <w:hyperlink w:anchor="_Toc155783467" w:history="1">
            <w:r w:rsidR="00C57784" w:rsidRPr="00211289">
              <w:rPr>
                <w:rStyle w:val="Lienhypertexte"/>
                <w:rFonts w:ascii="Open Sans" w:eastAsiaTheme="majorEastAsia" w:hAnsi="Open Sans" w:cs="Open Sans"/>
                <w:noProof/>
                <w:lang w:val="fr-CA"/>
              </w:rPr>
              <w:t>Qu’est-ce que l’on peut faire ?</w:t>
            </w:r>
            <w:r w:rsidR="00C57784">
              <w:rPr>
                <w:noProof/>
                <w:webHidden/>
              </w:rPr>
              <w:tab/>
            </w:r>
            <w:r w:rsidR="00C57784">
              <w:rPr>
                <w:noProof/>
                <w:webHidden/>
              </w:rPr>
              <w:fldChar w:fldCharType="begin"/>
            </w:r>
            <w:r w:rsidR="00C57784">
              <w:rPr>
                <w:noProof/>
                <w:webHidden/>
              </w:rPr>
              <w:instrText xml:space="preserve"> PAGEREF _Toc155783467 \h </w:instrText>
            </w:r>
            <w:r w:rsidR="00C57784">
              <w:rPr>
                <w:noProof/>
                <w:webHidden/>
              </w:rPr>
            </w:r>
            <w:r w:rsidR="00C57784">
              <w:rPr>
                <w:noProof/>
                <w:webHidden/>
              </w:rPr>
              <w:fldChar w:fldCharType="separate"/>
            </w:r>
            <w:r w:rsidR="009708DD">
              <w:rPr>
                <w:noProof/>
                <w:webHidden/>
              </w:rPr>
              <w:t>15</w:t>
            </w:r>
            <w:r w:rsidR="00C57784">
              <w:rPr>
                <w:noProof/>
                <w:webHidden/>
              </w:rPr>
              <w:fldChar w:fldCharType="end"/>
            </w:r>
          </w:hyperlink>
        </w:p>
        <w:p w14:paraId="000240BA" w14:textId="001795A1" w:rsidR="00C57784" w:rsidRDefault="007F62AF">
          <w:pPr>
            <w:pStyle w:val="TM3"/>
            <w:tabs>
              <w:tab w:val="right" w:leader="dot" w:pos="9350"/>
            </w:tabs>
            <w:rPr>
              <w:rFonts w:eastAsiaTheme="minorEastAsia"/>
              <w:noProof/>
              <w:kern w:val="2"/>
              <w:sz w:val="22"/>
              <w:szCs w:val="22"/>
              <w:lang w:val="fr-FR" w:eastAsia="fr-FR"/>
              <w14:ligatures w14:val="standardContextual"/>
            </w:rPr>
          </w:pPr>
          <w:hyperlink w:anchor="_Toc155783468" w:history="1">
            <w:r w:rsidR="00C57784" w:rsidRPr="00211289">
              <w:rPr>
                <w:rStyle w:val="Lienhypertexte"/>
                <w:rFonts w:ascii="Open Sans" w:hAnsi="Open Sans" w:cs="Open Sans"/>
                <w:i/>
                <w:iCs/>
                <w:noProof/>
                <w:lang w:val="fr-CA"/>
              </w:rPr>
              <w:t>Activité pédagogique proposée #5 – Discussion de groupe récapitulative</w:t>
            </w:r>
            <w:r w:rsidR="00C57784">
              <w:rPr>
                <w:noProof/>
                <w:webHidden/>
              </w:rPr>
              <w:tab/>
            </w:r>
            <w:r w:rsidR="00C57784">
              <w:rPr>
                <w:noProof/>
                <w:webHidden/>
              </w:rPr>
              <w:fldChar w:fldCharType="begin"/>
            </w:r>
            <w:r w:rsidR="00C57784">
              <w:rPr>
                <w:noProof/>
                <w:webHidden/>
              </w:rPr>
              <w:instrText xml:space="preserve"> PAGEREF _Toc155783468 \h </w:instrText>
            </w:r>
            <w:r w:rsidR="00C57784">
              <w:rPr>
                <w:noProof/>
                <w:webHidden/>
              </w:rPr>
            </w:r>
            <w:r w:rsidR="00C57784">
              <w:rPr>
                <w:noProof/>
                <w:webHidden/>
              </w:rPr>
              <w:fldChar w:fldCharType="separate"/>
            </w:r>
            <w:r w:rsidR="009708DD">
              <w:rPr>
                <w:noProof/>
                <w:webHidden/>
              </w:rPr>
              <w:t>16</w:t>
            </w:r>
            <w:r w:rsidR="00C57784">
              <w:rPr>
                <w:noProof/>
                <w:webHidden/>
              </w:rPr>
              <w:fldChar w:fldCharType="end"/>
            </w:r>
          </w:hyperlink>
        </w:p>
        <w:p w14:paraId="7179CCC0" w14:textId="12729B8D" w:rsidR="00C57784" w:rsidRDefault="007F62AF">
          <w:pPr>
            <w:pStyle w:val="TM1"/>
            <w:tabs>
              <w:tab w:val="right" w:leader="dot" w:pos="9350"/>
            </w:tabs>
            <w:rPr>
              <w:rFonts w:eastAsiaTheme="minorEastAsia"/>
              <w:noProof/>
              <w:kern w:val="2"/>
              <w:sz w:val="22"/>
              <w:szCs w:val="22"/>
              <w:lang w:val="fr-FR" w:eastAsia="fr-FR"/>
              <w14:ligatures w14:val="standardContextual"/>
            </w:rPr>
          </w:pPr>
          <w:hyperlink w:anchor="_Toc155783469" w:history="1">
            <w:r w:rsidR="00C57784" w:rsidRPr="00211289">
              <w:rPr>
                <w:rStyle w:val="Lienhypertexte"/>
                <w:rFonts w:ascii="Open Sans" w:hAnsi="Open Sans" w:cs="Open Sans"/>
                <w:b/>
                <w:bCs/>
                <w:noProof/>
                <w:lang w:val="fr-CA"/>
              </w:rPr>
              <w:t>Idéation d’un projet ou d’une activité intégratrice</w:t>
            </w:r>
            <w:r w:rsidR="00C57784">
              <w:rPr>
                <w:noProof/>
                <w:webHidden/>
              </w:rPr>
              <w:tab/>
            </w:r>
            <w:r w:rsidR="00C57784">
              <w:rPr>
                <w:noProof/>
                <w:webHidden/>
              </w:rPr>
              <w:fldChar w:fldCharType="begin"/>
            </w:r>
            <w:r w:rsidR="00C57784">
              <w:rPr>
                <w:noProof/>
                <w:webHidden/>
              </w:rPr>
              <w:instrText xml:space="preserve"> PAGEREF _Toc155783469 \h </w:instrText>
            </w:r>
            <w:r w:rsidR="00C57784">
              <w:rPr>
                <w:noProof/>
                <w:webHidden/>
              </w:rPr>
            </w:r>
            <w:r w:rsidR="00C57784">
              <w:rPr>
                <w:noProof/>
                <w:webHidden/>
              </w:rPr>
              <w:fldChar w:fldCharType="separate"/>
            </w:r>
            <w:r w:rsidR="009708DD">
              <w:rPr>
                <w:noProof/>
                <w:webHidden/>
              </w:rPr>
              <w:t>16</w:t>
            </w:r>
            <w:r w:rsidR="00C57784">
              <w:rPr>
                <w:noProof/>
                <w:webHidden/>
              </w:rPr>
              <w:fldChar w:fldCharType="end"/>
            </w:r>
          </w:hyperlink>
        </w:p>
        <w:p w14:paraId="004C5562" w14:textId="68B0CFE5" w:rsidR="00C91915" w:rsidRDefault="00C91915" w:rsidP="00235534">
          <w:pPr>
            <w:spacing w:line="360" w:lineRule="auto"/>
            <w:jc w:val="both"/>
          </w:pPr>
          <w:r w:rsidRPr="00B12B9C">
            <w:rPr>
              <w:rFonts w:ascii="Open Sans" w:hAnsi="Open Sans" w:cs="Open Sans"/>
            </w:rPr>
            <w:fldChar w:fldCharType="end"/>
          </w:r>
        </w:p>
      </w:sdtContent>
    </w:sdt>
    <w:p w14:paraId="45D85B24" w14:textId="77777777" w:rsidR="00BB5B69" w:rsidRDefault="00BB5B69" w:rsidP="00321142">
      <w:pPr>
        <w:rPr>
          <w:rFonts w:ascii="Open Sans" w:hAnsi="Open Sans" w:cs="Open Sans"/>
          <w:sz w:val="28"/>
          <w:szCs w:val="28"/>
          <w:lang w:val="fr-CA"/>
        </w:rPr>
      </w:pPr>
    </w:p>
    <w:p w14:paraId="6421445A" w14:textId="77777777" w:rsidR="00F25346" w:rsidRDefault="00F25346" w:rsidP="00321142">
      <w:pPr>
        <w:rPr>
          <w:rFonts w:ascii="Open Sans" w:hAnsi="Open Sans" w:cs="Open Sans"/>
          <w:sz w:val="28"/>
          <w:szCs w:val="28"/>
          <w:lang w:val="fr-CA"/>
        </w:rPr>
      </w:pPr>
    </w:p>
    <w:p w14:paraId="7ADC189C" w14:textId="77777777" w:rsidR="00C57784" w:rsidRDefault="00C57784" w:rsidP="00321142">
      <w:pPr>
        <w:rPr>
          <w:rFonts w:ascii="Open Sans" w:hAnsi="Open Sans" w:cs="Open Sans"/>
          <w:sz w:val="28"/>
          <w:szCs w:val="28"/>
          <w:lang w:val="fr-CA"/>
        </w:rPr>
      </w:pPr>
    </w:p>
    <w:p w14:paraId="1949670C" w14:textId="77777777" w:rsidR="005C2FBD" w:rsidRDefault="005C2FBD" w:rsidP="00321142">
      <w:pPr>
        <w:rPr>
          <w:rFonts w:ascii="Open Sans" w:hAnsi="Open Sans" w:cs="Open Sans"/>
          <w:sz w:val="28"/>
          <w:szCs w:val="28"/>
          <w:lang w:val="fr-CA"/>
        </w:rPr>
      </w:pPr>
    </w:p>
    <w:p w14:paraId="7F7B5C7C" w14:textId="77777777" w:rsidR="00F667EE" w:rsidRDefault="00F667EE" w:rsidP="00F342FC">
      <w:pPr>
        <w:spacing w:line="360" w:lineRule="auto"/>
        <w:rPr>
          <w:rFonts w:ascii="Open Sans" w:hAnsi="Open Sans" w:cs="Open Sans"/>
          <w:b/>
          <w:bCs/>
          <w:sz w:val="32"/>
          <w:szCs w:val="32"/>
          <w:lang w:val="fr-CA"/>
        </w:rPr>
      </w:pPr>
      <w:bookmarkStart w:id="1" w:name="_Hlk155316666"/>
    </w:p>
    <w:p w14:paraId="2FDF5935" w14:textId="0434FA84" w:rsidR="00F667EE" w:rsidRDefault="00F667EE" w:rsidP="00F667EE">
      <w:pPr>
        <w:spacing w:line="360" w:lineRule="auto"/>
        <w:jc w:val="center"/>
        <w:rPr>
          <w:rFonts w:ascii="Open Sans" w:hAnsi="Open Sans" w:cs="Open Sans"/>
          <w:b/>
          <w:bCs/>
          <w:sz w:val="32"/>
          <w:szCs w:val="32"/>
          <w:lang w:val="fr-CA"/>
        </w:rPr>
      </w:pPr>
      <w:bookmarkStart w:id="2" w:name="_Hlk155944527"/>
      <w:r>
        <w:rPr>
          <w:rFonts w:ascii="Open Sans" w:hAnsi="Open Sans" w:cs="Open Sans"/>
          <w:b/>
          <w:bCs/>
          <w:sz w:val="32"/>
          <w:szCs w:val="32"/>
          <w:lang w:val="fr-CA"/>
        </w:rPr>
        <w:t>Comité éditorial</w:t>
      </w:r>
    </w:p>
    <w:p w14:paraId="12390410" w14:textId="77777777" w:rsidR="00F342FC" w:rsidRPr="00F342FC" w:rsidRDefault="00F342FC" w:rsidP="00F667EE">
      <w:pPr>
        <w:spacing w:line="360" w:lineRule="auto"/>
        <w:jc w:val="center"/>
        <w:rPr>
          <w:rFonts w:ascii="Open Sans" w:hAnsi="Open Sans" w:cs="Open Sans"/>
          <w:b/>
          <w:bCs/>
          <w:lang w:val="fr-CA"/>
        </w:rPr>
      </w:pPr>
    </w:p>
    <w:p w14:paraId="6545DEC4" w14:textId="1CBE7EA2" w:rsidR="00F667EE" w:rsidRPr="00F342FC" w:rsidRDefault="00F667EE" w:rsidP="007C7FC8">
      <w:pPr>
        <w:spacing w:line="360" w:lineRule="auto"/>
        <w:jc w:val="both"/>
        <w:rPr>
          <w:rFonts w:ascii="Open Sans" w:hAnsi="Open Sans" w:cs="Open Sans"/>
          <w:b/>
          <w:bCs/>
          <w:lang w:val="fr-CA"/>
        </w:rPr>
      </w:pPr>
      <w:r w:rsidRPr="00F342FC">
        <w:rPr>
          <w:rFonts w:ascii="Open Sans" w:hAnsi="Open Sans" w:cs="Open Sans"/>
          <w:b/>
          <w:bCs/>
          <w:lang w:val="fr-CA"/>
        </w:rPr>
        <w:t xml:space="preserve">Supervision </w:t>
      </w:r>
    </w:p>
    <w:p w14:paraId="2CE4950C" w14:textId="1B6A8F55" w:rsidR="00F667EE" w:rsidRPr="00F342FC" w:rsidRDefault="00F667EE" w:rsidP="00F667EE">
      <w:pPr>
        <w:pStyle w:val="Paragraphedeliste"/>
        <w:numPr>
          <w:ilvl w:val="0"/>
          <w:numId w:val="17"/>
        </w:numPr>
        <w:spacing w:line="360" w:lineRule="auto"/>
        <w:jc w:val="both"/>
        <w:rPr>
          <w:rFonts w:ascii="Open Sans" w:hAnsi="Open Sans" w:cs="Open Sans"/>
          <w:lang w:val="it-IT"/>
        </w:rPr>
      </w:pPr>
      <w:r w:rsidRPr="00F342FC">
        <w:rPr>
          <w:rFonts w:ascii="Open Sans" w:hAnsi="Open Sans" w:cs="Open Sans"/>
          <w:lang w:val="it-IT"/>
        </w:rPr>
        <w:t>Madame Djeumeni Tchamabe Marceline (AFFJTICE)</w:t>
      </w:r>
    </w:p>
    <w:p w14:paraId="690D45C6" w14:textId="77777777" w:rsidR="00F667EE" w:rsidRPr="00F342FC" w:rsidRDefault="00F667EE" w:rsidP="00F667EE">
      <w:pPr>
        <w:spacing w:line="360" w:lineRule="auto"/>
        <w:jc w:val="both"/>
        <w:rPr>
          <w:rFonts w:ascii="Open Sans" w:hAnsi="Open Sans" w:cs="Open Sans"/>
          <w:lang w:val="it-IT"/>
        </w:rPr>
      </w:pPr>
    </w:p>
    <w:p w14:paraId="0F0F6EB4" w14:textId="179E9AEF" w:rsidR="00F667EE" w:rsidRPr="00F342FC" w:rsidRDefault="00F667EE" w:rsidP="00F667EE">
      <w:pPr>
        <w:spacing w:line="360" w:lineRule="auto"/>
        <w:jc w:val="both"/>
        <w:rPr>
          <w:rFonts w:ascii="Open Sans" w:hAnsi="Open Sans" w:cs="Open Sans"/>
          <w:b/>
          <w:bCs/>
          <w:lang w:val="fr-CA"/>
        </w:rPr>
      </w:pPr>
      <w:r w:rsidRPr="00F342FC">
        <w:rPr>
          <w:rFonts w:ascii="Open Sans" w:hAnsi="Open Sans" w:cs="Open Sans"/>
          <w:b/>
          <w:bCs/>
          <w:lang w:val="fr-CA"/>
        </w:rPr>
        <w:t>Rédaction principale</w:t>
      </w:r>
    </w:p>
    <w:p w14:paraId="3C632D49" w14:textId="22933C6F" w:rsidR="00F667EE" w:rsidRPr="00F342FC" w:rsidRDefault="00F667EE" w:rsidP="00F667EE">
      <w:pPr>
        <w:pStyle w:val="Paragraphedeliste"/>
        <w:numPr>
          <w:ilvl w:val="0"/>
          <w:numId w:val="17"/>
        </w:numPr>
        <w:spacing w:line="360" w:lineRule="auto"/>
        <w:jc w:val="both"/>
        <w:rPr>
          <w:rFonts w:ascii="Open Sans" w:hAnsi="Open Sans" w:cs="Open Sans"/>
          <w:lang w:val="fr-CA"/>
        </w:rPr>
      </w:pPr>
      <w:r w:rsidRPr="00F342FC">
        <w:rPr>
          <w:rFonts w:ascii="Open Sans" w:hAnsi="Open Sans" w:cs="Open Sans"/>
          <w:lang w:val="fr-CA"/>
        </w:rPr>
        <w:t>Monsieur Michael Thibault (Programme CLÉ)</w:t>
      </w:r>
    </w:p>
    <w:p w14:paraId="111D4B50" w14:textId="77777777" w:rsidR="00F342FC" w:rsidRDefault="00F342FC" w:rsidP="00F342FC">
      <w:pPr>
        <w:spacing w:line="360" w:lineRule="auto"/>
        <w:jc w:val="both"/>
        <w:rPr>
          <w:rFonts w:ascii="Open Sans" w:hAnsi="Open Sans" w:cs="Open Sans"/>
          <w:sz w:val="28"/>
          <w:szCs w:val="28"/>
          <w:lang w:val="fr-CA"/>
        </w:rPr>
      </w:pPr>
    </w:p>
    <w:p w14:paraId="1B3D2E4B" w14:textId="14D05EEB" w:rsidR="00F342FC" w:rsidRPr="00F342FC" w:rsidRDefault="00F342FC" w:rsidP="00F342FC">
      <w:pPr>
        <w:spacing w:line="360" w:lineRule="auto"/>
        <w:jc w:val="both"/>
        <w:rPr>
          <w:rFonts w:ascii="Open Sans" w:hAnsi="Open Sans" w:cs="Open Sans"/>
          <w:b/>
          <w:bCs/>
          <w:lang w:val="fr-CA"/>
        </w:rPr>
      </w:pPr>
      <w:r w:rsidRPr="00F342FC">
        <w:rPr>
          <w:rFonts w:ascii="Open Sans" w:hAnsi="Open Sans" w:cs="Open Sans"/>
          <w:b/>
          <w:bCs/>
          <w:lang w:val="fr-CA"/>
        </w:rPr>
        <w:t>Conception et réalisation</w:t>
      </w:r>
      <w:bookmarkStart w:id="3" w:name="_Hlk155944408"/>
    </w:p>
    <w:bookmarkEnd w:id="3"/>
    <w:p w14:paraId="222E7E28" w14:textId="2287722E" w:rsidR="00F342FC" w:rsidRDefault="00F342FC" w:rsidP="00F342FC">
      <w:pPr>
        <w:pStyle w:val="Paragraphedeliste"/>
        <w:numPr>
          <w:ilvl w:val="0"/>
          <w:numId w:val="17"/>
        </w:numPr>
        <w:spacing w:line="360" w:lineRule="auto"/>
        <w:jc w:val="both"/>
        <w:rPr>
          <w:rFonts w:ascii="Open Sans" w:hAnsi="Open Sans" w:cs="Open Sans"/>
          <w:lang w:val="it-IT"/>
        </w:rPr>
      </w:pPr>
      <w:r w:rsidRPr="00F342FC">
        <w:rPr>
          <w:rFonts w:ascii="Open Sans" w:hAnsi="Open Sans" w:cs="Open Sans"/>
          <w:lang w:val="it-IT"/>
        </w:rPr>
        <w:t>Madame Biloa Tuna Marie (A</w:t>
      </w:r>
      <w:r>
        <w:rPr>
          <w:rFonts w:ascii="Open Sans" w:hAnsi="Open Sans" w:cs="Open Sans"/>
          <w:lang w:val="it-IT"/>
        </w:rPr>
        <w:t>FFJTICE)</w:t>
      </w:r>
    </w:p>
    <w:p w14:paraId="7D53661B" w14:textId="77777777" w:rsidR="00F342FC" w:rsidRPr="00F342FC" w:rsidRDefault="00F342FC" w:rsidP="00F342FC">
      <w:pPr>
        <w:pStyle w:val="Paragraphedeliste"/>
        <w:numPr>
          <w:ilvl w:val="0"/>
          <w:numId w:val="17"/>
        </w:numPr>
        <w:spacing w:line="360" w:lineRule="auto"/>
        <w:jc w:val="both"/>
        <w:rPr>
          <w:rFonts w:ascii="Open Sans" w:hAnsi="Open Sans" w:cs="Open Sans"/>
          <w:lang w:val="en-US"/>
        </w:rPr>
      </w:pPr>
      <w:r w:rsidRPr="00F342FC">
        <w:rPr>
          <w:rFonts w:ascii="Open Sans" w:hAnsi="Open Sans" w:cs="Open Sans"/>
          <w:lang w:val="en-US"/>
        </w:rPr>
        <w:t>Madame Dabou Tonpouwo Florine (A</w:t>
      </w:r>
      <w:r>
        <w:rPr>
          <w:rFonts w:ascii="Open Sans" w:hAnsi="Open Sans" w:cs="Open Sans"/>
          <w:lang w:val="en-US"/>
        </w:rPr>
        <w:t>FFJTICE)</w:t>
      </w:r>
    </w:p>
    <w:p w14:paraId="0F39AC56" w14:textId="77777777" w:rsidR="00F342FC" w:rsidRDefault="00F342FC" w:rsidP="00F342FC">
      <w:pPr>
        <w:pStyle w:val="Paragraphedeliste"/>
        <w:numPr>
          <w:ilvl w:val="0"/>
          <w:numId w:val="17"/>
        </w:numPr>
        <w:spacing w:line="360" w:lineRule="auto"/>
        <w:jc w:val="both"/>
        <w:rPr>
          <w:rFonts w:ascii="Open Sans" w:hAnsi="Open Sans" w:cs="Open Sans"/>
          <w:lang w:val="fr-CA"/>
        </w:rPr>
      </w:pPr>
      <w:r w:rsidRPr="00F342FC">
        <w:rPr>
          <w:rFonts w:ascii="Open Sans" w:hAnsi="Open Sans" w:cs="Open Sans"/>
          <w:lang w:val="fr-CA"/>
        </w:rPr>
        <w:t>Monsieur Kemfack Dzemfack Eddy Giresse (AFFJ</w:t>
      </w:r>
      <w:r>
        <w:rPr>
          <w:rFonts w:ascii="Open Sans" w:hAnsi="Open Sans" w:cs="Open Sans"/>
          <w:lang w:val="fr-CA"/>
        </w:rPr>
        <w:t>TICE)</w:t>
      </w:r>
    </w:p>
    <w:p w14:paraId="23C1B96E" w14:textId="77777777" w:rsidR="00F342FC" w:rsidRDefault="00F342FC" w:rsidP="00F342FC">
      <w:pPr>
        <w:pStyle w:val="Paragraphedeliste"/>
        <w:numPr>
          <w:ilvl w:val="0"/>
          <w:numId w:val="17"/>
        </w:numPr>
        <w:spacing w:line="360" w:lineRule="auto"/>
        <w:jc w:val="both"/>
        <w:rPr>
          <w:rFonts w:ascii="Open Sans" w:hAnsi="Open Sans" w:cs="Open Sans"/>
          <w:lang w:val="fr-FR"/>
        </w:rPr>
      </w:pPr>
      <w:r w:rsidRPr="00F342FC">
        <w:rPr>
          <w:rFonts w:ascii="Open Sans" w:hAnsi="Open Sans" w:cs="Open Sans"/>
          <w:lang w:val="fr-FR"/>
        </w:rPr>
        <w:t>Monsieur Michael Thibault (Programme C</w:t>
      </w:r>
      <w:r>
        <w:rPr>
          <w:rFonts w:ascii="Open Sans" w:hAnsi="Open Sans" w:cs="Open Sans"/>
          <w:lang w:val="fr-FR"/>
        </w:rPr>
        <w:t>LÉ)</w:t>
      </w:r>
    </w:p>
    <w:p w14:paraId="4B6597B6" w14:textId="2019BBA1" w:rsidR="00F342FC" w:rsidRPr="00F342FC" w:rsidRDefault="00F342FC" w:rsidP="00F342FC">
      <w:pPr>
        <w:pStyle w:val="Paragraphedeliste"/>
        <w:numPr>
          <w:ilvl w:val="0"/>
          <w:numId w:val="17"/>
        </w:numPr>
        <w:spacing w:line="360" w:lineRule="auto"/>
        <w:jc w:val="both"/>
        <w:rPr>
          <w:rFonts w:ascii="Open Sans" w:hAnsi="Open Sans" w:cs="Open Sans"/>
          <w:lang w:val="fr-CA"/>
        </w:rPr>
      </w:pPr>
      <w:r>
        <w:rPr>
          <w:rFonts w:ascii="Open Sans" w:hAnsi="Open Sans" w:cs="Open Sans"/>
          <w:lang w:val="fr-CA"/>
        </w:rPr>
        <w:t>Madame Ndam Brikissou (AFJTICE)</w:t>
      </w:r>
    </w:p>
    <w:p w14:paraId="6B57F7BA" w14:textId="77777777" w:rsidR="00F342FC" w:rsidRDefault="00F342FC" w:rsidP="00F342FC">
      <w:pPr>
        <w:pStyle w:val="Paragraphedeliste"/>
        <w:numPr>
          <w:ilvl w:val="0"/>
          <w:numId w:val="17"/>
        </w:numPr>
        <w:spacing w:line="360" w:lineRule="auto"/>
        <w:jc w:val="both"/>
        <w:rPr>
          <w:rFonts w:ascii="Open Sans" w:hAnsi="Open Sans" w:cs="Open Sans"/>
          <w:lang w:val="fr-CA"/>
        </w:rPr>
      </w:pPr>
      <w:r>
        <w:rPr>
          <w:rFonts w:ascii="Open Sans" w:hAnsi="Open Sans" w:cs="Open Sans"/>
          <w:lang w:val="fr-CA"/>
        </w:rPr>
        <w:t>Monsieur Ndzomo Nkoa Cedric (AFFJTICE)</w:t>
      </w:r>
    </w:p>
    <w:p w14:paraId="5FAFFB95" w14:textId="5CA50F9E" w:rsidR="00F342FC" w:rsidRPr="00F342FC" w:rsidRDefault="00F342FC" w:rsidP="00F342FC">
      <w:pPr>
        <w:pStyle w:val="Paragraphedeliste"/>
        <w:numPr>
          <w:ilvl w:val="0"/>
          <w:numId w:val="17"/>
        </w:numPr>
        <w:spacing w:line="360" w:lineRule="auto"/>
        <w:jc w:val="both"/>
        <w:rPr>
          <w:rFonts w:ascii="Open Sans" w:hAnsi="Open Sans" w:cs="Open Sans"/>
          <w:lang w:val="en-US"/>
        </w:rPr>
      </w:pPr>
      <w:r>
        <w:rPr>
          <w:rFonts w:ascii="Open Sans" w:hAnsi="Open Sans" w:cs="Open Sans"/>
          <w:lang w:val="en-US"/>
        </w:rPr>
        <w:t>Madame Nou</w:t>
      </w:r>
      <w:r w:rsidR="00E340E9">
        <w:rPr>
          <w:rFonts w:ascii="Open Sans" w:hAnsi="Open Sans" w:cs="Open Sans"/>
          <w:lang w:val="en-US"/>
        </w:rPr>
        <w:t>m</w:t>
      </w:r>
      <w:r>
        <w:rPr>
          <w:rFonts w:ascii="Open Sans" w:hAnsi="Open Sans" w:cs="Open Sans"/>
          <w:lang w:val="en-US"/>
        </w:rPr>
        <w:t>i Nzouawa Flora (AFFJTICE)</w:t>
      </w:r>
    </w:p>
    <w:p w14:paraId="5EF6F43B" w14:textId="17B7B6E9" w:rsidR="00F342FC" w:rsidRPr="00F342FC" w:rsidRDefault="00F342FC" w:rsidP="00F342FC">
      <w:pPr>
        <w:pStyle w:val="Paragraphedeliste"/>
        <w:numPr>
          <w:ilvl w:val="0"/>
          <w:numId w:val="17"/>
        </w:numPr>
        <w:spacing w:line="360" w:lineRule="auto"/>
        <w:jc w:val="both"/>
        <w:rPr>
          <w:rFonts w:ascii="Open Sans" w:hAnsi="Open Sans" w:cs="Open Sans"/>
          <w:lang w:val="it-IT"/>
        </w:rPr>
      </w:pPr>
      <w:r>
        <w:rPr>
          <w:rFonts w:ascii="Open Sans" w:hAnsi="Open Sans" w:cs="Open Sans"/>
          <w:lang w:val="it-IT"/>
        </w:rPr>
        <w:t>Madame Yosseu Anne (AFFJTICE)</w:t>
      </w:r>
    </w:p>
    <w:p w14:paraId="29011671" w14:textId="77777777" w:rsidR="00F342FC" w:rsidRPr="00F342FC" w:rsidRDefault="00F342FC" w:rsidP="00F342FC">
      <w:pPr>
        <w:pStyle w:val="Paragraphedeliste"/>
        <w:spacing w:line="360" w:lineRule="auto"/>
        <w:jc w:val="both"/>
        <w:rPr>
          <w:rFonts w:ascii="Open Sans" w:hAnsi="Open Sans" w:cs="Open Sans"/>
          <w:lang w:val="fr-FR"/>
        </w:rPr>
      </w:pPr>
    </w:p>
    <w:p w14:paraId="761FE912" w14:textId="4172A524" w:rsidR="00F342FC" w:rsidRPr="00F342FC" w:rsidRDefault="00F342FC" w:rsidP="007C7FC8">
      <w:pPr>
        <w:spacing w:line="360" w:lineRule="auto"/>
        <w:jc w:val="both"/>
        <w:rPr>
          <w:rFonts w:ascii="Open Sans" w:hAnsi="Open Sans" w:cs="Open Sans"/>
          <w:b/>
          <w:bCs/>
          <w:lang w:val="fr-CA"/>
        </w:rPr>
      </w:pPr>
      <w:r w:rsidRPr="00F342FC">
        <w:rPr>
          <w:rFonts w:ascii="Open Sans" w:hAnsi="Open Sans" w:cs="Open Sans"/>
          <w:b/>
          <w:bCs/>
          <w:lang w:val="fr-CA"/>
        </w:rPr>
        <w:t>Appui révision</w:t>
      </w:r>
    </w:p>
    <w:p w14:paraId="44EADDCC" w14:textId="5FF6CA15" w:rsidR="00F342FC" w:rsidRPr="00F342FC" w:rsidRDefault="00F342FC" w:rsidP="00F342FC">
      <w:pPr>
        <w:pStyle w:val="Paragraphedeliste"/>
        <w:numPr>
          <w:ilvl w:val="0"/>
          <w:numId w:val="17"/>
        </w:numPr>
        <w:spacing w:line="360" w:lineRule="auto"/>
        <w:jc w:val="both"/>
        <w:rPr>
          <w:rFonts w:ascii="Open Sans" w:hAnsi="Open Sans" w:cs="Open Sans"/>
          <w:b/>
          <w:bCs/>
          <w:lang w:val="fr-CA"/>
        </w:rPr>
      </w:pPr>
      <w:r w:rsidRPr="00F342FC">
        <w:rPr>
          <w:rFonts w:ascii="Open Sans" w:hAnsi="Open Sans" w:cs="Open Sans"/>
          <w:lang w:val="fr-CA"/>
        </w:rPr>
        <w:t>Madame Sylvie Ouellet (Programme CLÉ)</w:t>
      </w:r>
    </w:p>
    <w:bookmarkEnd w:id="2"/>
    <w:p w14:paraId="2F697244" w14:textId="77777777" w:rsidR="00F667EE" w:rsidRDefault="00F667EE" w:rsidP="007C7FC8">
      <w:pPr>
        <w:spacing w:line="360" w:lineRule="auto"/>
        <w:jc w:val="both"/>
        <w:rPr>
          <w:rFonts w:ascii="Open Sans" w:hAnsi="Open Sans" w:cs="Open Sans"/>
          <w:b/>
          <w:bCs/>
          <w:sz w:val="32"/>
          <w:szCs w:val="32"/>
          <w:lang w:val="fr-CA"/>
        </w:rPr>
      </w:pPr>
    </w:p>
    <w:p w14:paraId="7DA0794C" w14:textId="77777777" w:rsidR="00F667EE" w:rsidRDefault="00F667EE" w:rsidP="007C7FC8">
      <w:pPr>
        <w:spacing w:line="360" w:lineRule="auto"/>
        <w:jc w:val="both"/>
        <w:rPr>
          <w:rFonts w:ascii="Open Sans" w:hAnsi="Open Sans" w:cs="Open Sans"/>
          <w:b/>
          <w:bCs/>
          <w:sz w:val="32"/>
          <w:szCs w:val="32"/>
          <w:lang w:val="fr-CA"/>
        </w:rPr>
      </w:pPr>
    </w:p>
    <w:p w14:paraId="512C3542" w14:textId="77777777" w:rsidR="00F667EE" w:rsidRDefault="00F667EE" w:rsidP="007C7FC8">
      <w:pPr>
        <w:spacing w:line="360" w:lineRule="auto"/>
        <w:jc w:val="both"/>
        <w:rPr>
          <w:rFonts w:ascii="Open Sans" w:hAnsi="Open Sans" w:cs="Open Sans"/>
          <w:b/>
          <w:bCs/>
          <w:sz w:val="32"/>
          <w:szCs w:val="32"/>
          <w:lang w:val="fr-CA"/>
        </w:rPr>
      </w:pPr>
    </w:p>
    <w:p w14:paraId="7DBCBBB9" w14:textId="259E9E50" w:rsidR="00571AA6" w:rsidRPr="00197EEA" w:rsidRDefault="00571AA6" w:rsidP="007C7FC8">
      <w:pPr>
        <w:spacing w:line="360" w:lineRule="auto"/>
        <w:jc w:val="both"/>
        <w:rPr>
          <w:rFonts w:ascii="Open Sans" w:hAnsi="Open Sans" w:cs="Open Sans"/>
          <w:b/>
          <w:bCs/>
          <w:sz w:val="32"/>
          <w:szCs w:val="32"/>
          <w:lang w:val="fr-CA"/>
        </w:rPr>
      </w:pPr>
      <w:r w:rsidRPr="00197EEA">
        <w:rPr>
          <w:rFonts w:ascii="Open Sans" w:hAnsi="Open Sans" w:cs="Open Sans"/>
          <w:b/>
          <w:bCs/>
          <w:sz w:val="32"/>
          <w:szCs w:val="32"/>
          <w:lang w:val="fr-CA"/>
        </w:rPr>
        <w:t>Introduction à l’utilisation de ce guide de formation</w:t>
      </w:r>
    </w:p>
    <w:bookmarkEnd w:id="1"/>
    <w:p w14:paraId="6F95FEAF" w14:textId="0A4673CE" w:rsidR="00197EEA" w:rsidRDefault="00197EEA" w:rsidP="00197EEA">
      <w:pPr>
        <w:spacing w:line="360" w:lineRule="auto"/>
        <w:jc w:val="both"/>
        <w:rPr>
          <w:rFonts w:ascii="Open Sans" w:hAnsi="Open Sans" w:cs="Open Sans"/>
          <w:lang w:val="fr-CA"/>
        </w:rPr>
      </w:pPr>
      <w:r>
        <w:rPr>
          <w:rFonts w:ascii="Open Sans" w:hAnsi="Open Sans" w:cs="Open Sans"/>
          <w:lang w:val="fr-CA"/>
        </w:rPr>
        <w:t>Ce guide de formation vise à outiller les enseignantes et les enseignants sur le sujet de la protection de la faune et de la flore. L’objectif principal du guide est de permettre aux enseignantes et aux enseignants d’apporter les connaissances sur le sujet auprès de leurs élèves. Il propose à la fois du contenu théorique, ainsi que des idées d’activités pédagogiques à réaliser avec les élèves lorsqu’on aborde cette matière. Le guide est conçu pour trois niveaux (SIL-CP, CE et CM) dans une perspective d’apprentissage continu entre ces trois niveaux.</w:t>
      </w:r>
    </w:p>
    <w:p w14:paraId="68587A9B" w14:textId="77777777" w:rsidR="00197EEA" w:rsidRDefault="00197EEA" w:rsidP="00197EEA">
      <w:pPr>
        <w:spacing w:line="360" w:lineRule="auto"/>
        <w:jc w:val="both"/>
        <w:rPr>
          <w:rFonts w:ascii="Open Sans" w:hAnsi="Open Sans" w:cs="Open Sans"/>
          <w:lang w:val="fr-CA"/>
        </w:rPr>
      </w:pPr>
    </w:p>
    <w:p w14:paraId="2564700A" w14:textId="7865E83A" w:rsidR="00197EEA" w:rsidRDefault="00197EEA" w:rsidP="00197EEA">
      <w:pPr>
        <w:spacing w:line="360" w:lineRule="auto"/>
        <w:jc w:val="both"/>
        <w:rPr>
          <w:rFonts w:ascii="Open Sans" w:hAnsi="Open Sans" w:cs="Open Sans"/>
          <w:lang w:val="fr-CA"/>
        </w:rPr>
      </w:pPr>
      <w:r>
        <w:rPr>
          <w:rFonts w:ascii="Open Sans" w:hAnsi="Open Sans" w:cs="Open Sans"/>
          <w:lang w:val="fr-CA"/>
        </w:rPr>
        <w:t>La protection de la faune et de la flore a été choisi</w:t>
      </w:r>
      <w:r w:rsidR="00F25346">
        <w:rPr>
          <w:rFonts w:ascii="Open Sans" w:hAnsi="Open Sans" w:cs="Open Sans"/>
          <w:lang w:val="fr-CA"/>
        </w:rPr>
        <w:t>e</w:t>
      </w:r>
      <w:r>
        <w:rPr>
          <w:rFonts w:ascii="Open Sans" w:hAnsi="Open Sans" w:cs="Open Sans"/>
          <w:lang w:val="fr-CA"/>
        </w:rPr>
        <w:t xml:space="preserve"> comme sujet parce qu’il s’agit d’une préoccupation et d’un défi au Cameroun. </w:t>
      </w:r>
      <w:r w:rsidR="00F667EE" w:rsidRPr="005D00D8">
        <w:rPr>
          <w:rFonts w:ascii="Open Sans" w:hAnsi="Open Sans" w:cs="Open Sans"/>
          <w:lang w:val="fr-CA"/>
        </w:rPr>
        <w:t>La volonté d’approfondir ce sujet nous a été communiquée lors d’une visite dans un établissement scolaire</w:t>
      </w:r>
      <w:r w:rsidR="00F667EE" w:rsidRPr="005D00D8">
        <w:rPr>
          <w:rFonts w:ascii="Open Sans" w:hAnsi="Open Sans" w:cs="Open Sans"/>
          <w:lang w:val="fr-FR"/>
        </w:rPr>
        <w:t xml:space="preserve"> pendant laquelle les enseignantes et enseignants ont exprimé leur besoin conformément au programme scolaire officiel.</w:t>
      </w:r>
    </w:p>
    <w:p w14:paraId="192B0069" w14:textId="77777777" w:rsidR="00197EEA" w:rsidRDefault="00197EEA" w:rsidP="00197EEA">
      <w:pPr>
        <w:spacing w:line="360" w:lineRule="auto"/>
        <w:jc w:val="both"/>
        <w:rPr>
          <w:rFonts w:ascii="Open Sans" w:hAnsi="Open Sans" w:cs="Open Sans"/>
          <w:lang w:val="fr-CA"/>
        </w:rPr>
      </w:pPr>
    </w:p>
    <w:p w14:paraId="21BB6848" w14:textId="483858F9" w:rsidR="00197EEA" w:rsidRDefault="00197EEA" w:rsidP="00197EEA">
      <w:pPr>
        <w:spacing w:line="360" w:lineRule="auto"/>
        <w:jc w:val="both"/>
        <w:rPr>
          <w:rFonts w:ascii="Open Sans" w:hAnsi="Open Sans" w:cs="Open Sans"/>
          <w:lang w:val="fr-CA"/>
        </w:rPr>
      </w:pPr>
      <w:r>
        <w:rPr>
          <w:rFonts w:ascii="Open Sans" w:hAnsi="Open Sans" w:cs="Open Sans"/>
          <w:lang w:val="fr-CA"/>
        </w:rPr>
        <w:t>En addition à l’éducation des enfants sur le thème de la protection de la faune et de la flore, ce guide sert également à pousser la réflexion sur le type d’activité qui peut être mis en place dans votre milieu scolaire, selon votre contexte, pour améliorer les compétences environnementales liée</w:t>
      </w:r>
      <w:r w:rsidR="00F25346">
        <w:rPr>
          <w:rFonts w:ascii="Open Sans" w:hAnsi="Open Sans" w:cs="Open Sans"/>
          <w:lang w:val="fr-CA"/>
        </w:rPr>
        <w:t>s</w:t>
      </w:r>
      <w:r>
        <w:rPr>
          <w:rFonts w:ascii="Open Sans" w:hAnsi="Open Sans" w:cs="Open Sans"/>
          <w:lang w:val="fr-CA"/>
        </w:rPr>
        <w:t xml:space="preserve"> </w:t>
      </w:r>
      <w:r w:rsidR="00F25346">
        <w:rPr>
          <w:rFonts w:ascii="Open Sans" w:hAnsi="Open Sans" w:cs="Open Sans"/>
          <w:lang w:val="fr-CA"/>
        </w:rPr>
        <w:t>à la protection de la faune et de la flore.</w:t>
      </w:r>
    </w:p>
    <w:p w14:paraId="2D9C451C" w14:textId="77777777" w:rsidR="00197EEA" w:rsidRDefault="00197EEA" w:rsidP="00197EEA">
      <w:pPr>
        <w:spacing w:line="360" w:lineRule="auto"/>
        <w:jc w:val="both"/>
        <w:rPr>
          <w:rFonts w:ascii="Open Sans" w:hAnsi="Open Sans" w:cs="Open Sans"/>
          <w:lang w:val="fr-CA"/>
        </w:rPr>
      </w:pPr>
    </w:p>
    <w:p w14:paraId="2B25C56F" w14:textId="05E2CAB7" w:rsidR="000B2271" w:rsidRPr="00F667EE" w:rsidRDefault="00197EEA" w:rsidP="00F667EE">
      <w:pPr>
        <w:spacing w:line="360" w:lineRule="auto"/>
        <w:jc w:val="both"/>
        <w:rPr>
          <w:rFonts w:ascii="Open Sans" w:hAnsi="Open Sans" w:cs="Open Sans"/>
          <w:lang w:val="fr-CA"/>
        </w:rPr>
      </w:pPr>
      <w:r>
        <w:rPr>
          <w:rFonts w:ascii="Open Sans" w:hAnsi="Open Sans" w:cs="Open Sans"/>
          <w:lang w:val="fr-CA"/>
        </w:rPr>
        <w:t xml:space="preserve">Ce guide peut également être accompagné des trois </w:t>
      </w:r>
      <w:r w:rsidRPr="005A56D2">
        <w:rPr>
          <w:rFonts w:ascii="Open Sans" w:hAnsi="Open Sans" w:cs="Open Sans"/>
          <w:b/>
          <w:bCs/>
          <w:lang w:val="fr-CA"/>
        </w:rPr>
        <w:t>Cahier</w:t>
      </w:r>
      <w:r>
        <w:rPr>
          <w:rFonts w:ascii="Open Sans" w:hAnsi="Open Sans" w:cs="Open Sans"/>
          <w:b/>
          <w:bCs/>
          <w:lang w:val="fr-CA"/>
        </w:rPr>
        <w:t>s</w:t>
      </w:r>
      <w:r w:rsidRPr="005A56D2">
        <w:rPr>
          <w:rFonts w:ascii="Open Sans" w:hAnsi="Open Sans" w:cs="Open Sans"/>
          <w:b/>
          <w:bCs/>
          <w:lang w:val="fr-CA"/>
        </w:rPr>
        <w:t xml:space="preserve"> d’éducation à l’environnement</w:t>
      </w:r>
      <w:r>
        <w:rPr>
          <w:rFonts w:ascii="Open Sans" w:hAnsi="Open Sans" w:cs="Open Sans"/>
          <w:lang w:val="fr-CA"/>
        </w:rPr>
        <w:t>, produit par l’AFFJTICE et ses partenaires. C’est un guide qui s’harmonise facilement avec le curriculum déjà en place.</w:t>
      </w:r>
    </w:p>
    <w:p w14:paraId="4A38BD6F" w14:textId="470E5FEE" w:rsidR="00DE083B" w:rsidRDefault="00DE083B" w:rsidP="00DE083B">
      <w:pPr>
        <w:pStyle w:val="Titre1"/>
        <w:spacing w:line="360" w:lineRule="auto"/>
        <w:jc w:val="both"/>
        <w:rPr>
          <w:rFonts w:ascii="Open Sans" w:hAnsi="Open Sans" w:cs="Open Sans"/>
          <w:b/>
          <w:bCs/>
          <w:color w:val="auto"/>
          <w:lang w:val="fr-CA"/>
        </w:rPr>
      </w:pPr>
      <w:bookmarkStart w:id="4" w:name="_Hlk155087594"/>
      <w:bookmarkStart w:id="5" w:name="_Toc155783450"/>
      <w:r>
        <w:rPr>
          <w:rFonts w:ascii="Open Sans" w:hAnsi="Open Sans" w:cs="Open Sans"/>
          <w:b/>
          <w:bCs/>
          <w:color w:val="auto"/>
          <w:lang w:val="fr-CA"/>
        </w:rPr>
        <w:t xml:space="preserve">Niveau </w:t>
      </w:r>
      <w:r w:rsidR="00885696">
        <w:rPr>
          <w:rFonts w:ascii="Open Sans" w:hAnsi="Open Sans" w:cs="Open Sans"/>
          <w:b/>
          <w:bCs/>
          <w:color w:val="auto"/>
          <w:lang w:val="fr-CA"/>
        </w:rPr>
        <w:t>SIL-</w:t>
      </w:r>
      <w:r>
        <w:rPr>
          <w:rFonts w:ascii="Open Sans" w:hAnsi="Open Sans" w:cs="Open Sans"/>
          <w:b/>
          <w:bCs/>
          <w:color w:val="auto"/>
          <w:lang w:val="fr-CA"/>
        </w:rPr>
        <w:t xml:space="preserve">CP – </w:t>
      </w:r>
      <w:bookmarkEnd w:id="4"/>
      <w:r>
        <w:rPr>
          <w:rFonts w:ascii="Open Sans" w:hAnsi="Open Sans" w:cs="Open Sans"/>
          <w:b/>
          <w:bCs/>
          <w:color w:val="auto"/>
          <w:lang w:val="fr-CA"/>
        </w:rPr>
        <w:t>Qu’est-ce que la nature, la faune et la flore ?</w:t>
      </w:r>
      <w:bookmarkEnd w:id="5"/>
    </w:p>
    <w:p w14:paraId="1F406E99" w14:textId="77777777" w:rsidR="007C3AE5" w:rsidRDefault="007C3AE5" w:rsidP="007C3AE5">
      <w:pPr>
        <w:pStyle w:val="Commentaire"/>
        <w:spacing w:line="360" w:lineRule="auto"/>
        <w:jc w:val="both"/>
        <w:rPr>
          <w:rFonts w:ascii="Open Sans" w:hAnsi="Open Sans" w:cs="Open Sans"/>
          <w:sz w:val="24"/>
          <w:szCs w:val="24"/>
          <w:lang w:val="fr-FR"/>
        </w:rPr>
      </w:pPr>
      <w:bookmarkStart w:id="6" w:name="_Hlk155782507"/>
      <w:bookmarkStart w:id="7" w:name="_Hlk155286163"/>
      <w:bookmarkStart w:id="8" w:name="_Hlk155288284"/>
      <w:r w:rsidRPr="00842E7C">
        <w:rPr>
          <w:rFonts w:ascii="Open Sans" w:hAnsi="Open Sans" w:cs="Open Sans"/>
          <w:b/>
          <w:bCs/>
          <w:sz w:val="24"/>
          <w:szCs w:val="24"/>
          <w:lang w:val="fr-CA"/>
        </w:rPr>
        <w:t>Objectif du niveau</w:t>
      </w:r>
      <w:r w:rsidRPr="00842E7C">
        <w:rPr>
          <w:rFonts w:ascii="Open Sans" w:hAnsi="Open Sans" w:cs="Open Sans"/>
          <w:sz w:val="24"/>
          <w:szCs w:val="24"/>
          <w:lang w:val="fr-CA"/>
        </w:rPr>
        <w:t xml:space="preserve"> : </w:t>
      </w:r>
      <w:r w:rsidRPr="00842E7C">
        <w:rPr>
          <w:rFonts w:ascii="Open Sans" w:hAnsi="Open Sans" w:cs="Open Sans"/>
          <w:sz w:val="24"/>
          <w:szCs w:val="24"/>
          <w:lang w:val="fr-FR"/>
        </w:rPr>
        <w:t xml:space="preserve">L’enseignant doit être capable de livrer le contenu théorique ainsi que de mener des activités qui vont permettre aux élèves d’être en mesure d’identifier </w:t>
      </w:r>
      <w:r>
        <w:rPr>
          <w:rFonts w:ascii="Open Sans" w:hAnsi="Open Sans" w:cs="Open Sans"/>
          <w:sz w:val="24"/>
          <w:szCs w:val="24"/>
          <w:lang w:val="fr-FR"/>
        </w:rPr>
        <w:t>adéquatement ce qu’est la nature, la faune et la flore.</w:t>
      </w:r>
    </w:p>
    <w:bookmarkEnd w:id="6"/>
    <w:p w14:paraId="05DF9A6F" w14:textId="77777777" w:rsidR="007C3AE5" w:rsidRPr="00643E72" w:rsidRDefault="007C3AE5" w:rsidP="007C3AE5">
      <w:pPr>
        <w:pStyle w:val="Commentaire"/>
        <w:spacing w:line="360" w:lineRule="auto"/>
        <w:jc w:val="both"/>
        <w:rPr>
          <w:rFonts w:ascii="Open Sans" w:hAnsi="Open Sans" w:cs="Open Sans"/>
          <w:sz w:val="24"/>
          <w:szCs w:val="24"/>
          <w:lang w:val="fr-FR"/>
        </w:rPr>
      </w:pPr>
    </w:p>
    <w:p w14:paraId="6E34464D" w14:textId="77777777" w:rsidR="007C3AE5" w:rsidRPr="00FD64CE" w:rsidRDefault="007C3AE5" w:rsidP="007C3AE5">
      <w:pPr>
        <w:pStyle w:val="Titre2"/>
        <w:spacing w:line="360" w:lineRule="auto"/>
        <w:jc w:val="both"/>
        <w:rPr>
          <w:rFonts w:ascii="Open Sans" w:hAnsi="Open Sans" w:cs="Open Sans"/>
          <w:lang w:val="fr-CA"/>
        </w:rPr>
      </w:pPr>
      <w:bookmarkStart w:id="9" w:name="_Toc155783451"/>
      <w:r w:rsidRPr="00FD64CE">
        <w:rPr>
          <w:rFonts w:ascii="Open Sans" w:hAnsi="Open Sans" w:cs="Open Sans"/>
          <w:color w:val="auto"/>
          <w:lang w:val="fr-CA"/>
        </w:rPr>
        <w:t xml:space="preserve">Définition </w:t>
      </w:r>
      <w:r>
        <w:rPr>
          <w:rFonts w:ascii="Open Sans" w:hAnsi="Open Sans" w:cs="Open Sans"/>
          <w:color w:val="auto"/>
          <w:lang w:val="fr-CA"/>
        </w:rPr>
        <w:t>de la nature</w:t>
      </w:r>
      <w:bookmarkEnd w:id="9"/>
    </w:p>
    <w:bookmarkEnd w:id="7"/>
    <w:bookmarkEnd w:id="8"/>
    <w:p w14:paraId="6679D7BB" w14:textId="77777777" w:rsidR="007C3AE5" w:rsidRDefault="007C3AE5" w:rsidP="007C3AE5">
      <w:pPr>
        <w:spacing w:line="360" w:lineRule="auto"/>
        <w:jc w:val="both"/>
        <w:rPr>
          <w:rFonts w:ascii="Open Sans" w:hAnsi="Open Sans" w:cs="Open Sans"/>
          <w:lang w:val="fr-CA"/>
        </w:rPr>
      </w:pPr>
      <w:r>
        <w:rPr>
          <w:rFonts w:ascii="Open Sans" w:hAnsi="Open Sans" w:cs="Open Sans"/>
          <w:lang w:val="fr-CA"/>
        </w:rPr>
        <w:t xml:space="preserve">La nature, c’est très simple. Il s’agit de l’ensemble du monde physique qui nous entoure. Le mot </w:t>
      </w:r>
      <w:r w:rsidRPr="00F25346">
        <w:rPr>
          <w:rFonts w:ascii="Open Sans" w:hAnsi="Open Sans" w:cs="Open Sans"/>
          <w:b/>
          <w:bCs/>
          <w:lang w:val="fr-CA"/>
        </w:rPr>
        <w:t>Nature</w:t>
      </w:r>
      <w:r>
        <w:rPr>
          <w:rFonts w:ascii="Open Sans" w:hAnsi="Open Sans" w:cs="Open Sans"/>
          <w:lang w:val="fr-CA"/>
        </w:rPr>
        <w:t xml:space="preserve"> fait référence au monde vivant, ainsi qu’à toutes les espèces qui le composent. C’est également toutes les interactions que les espèces du monde vivant auront entre eux et auront avec leur environnement propre. Dans ce guide, nous allons nous intéresser plus particulièrement à la faune et à la flore qui composent cette nature.</w:t>
      </w:r>
    </w:p>
    <w:p w14:paraId="6B56002A" w14:textId="77777777" w:rsidR="007C3AE5" w:rsidRDefault="007C3AE5" w:rsidP="007C3AE5">
      <w:pPr>
        <w:spacing w:line="360" w:lineRule="auto"/>
        <w:jc w:val="both"/>
        <w:rPr>
          <w:rFonts w:ascii="Open Sans" w:hAnsi="Open Sans" w:cs="Open Sans"/>
          <w:lang w:val="fr-CA"/>
        </w:rPr>
      </w:pPr>
    </w:p>
    <w:p w14:paraId="5D51464A" w14:textId="058CB4D3" w:rsidR="007C3AE5" w:rsidRPr="007C7FC8" w:rsidRDefault="007C3AE5" w:rsidP="007C3AE5">
      <w:pPr>
        <w:pStyle w:val="Titre3"/>
        <w:spacing w:line="360" w:lineRule="auto"/>
        <w:jc w:val="both"/>
        <w:rPr>
          <w:rFonts w:ascii="Open Sans" w:hAnsi="Open Sans" w:cs="Open Sans"/>
          <w:i/>
          <w:iCs/>
          <w:color w:val="auto"/>
          <w:lang w:val="fr-CA"/>
        </w:rPr>
      </w:pPr>
      <w:bookmarkStart w:id="10" w:name="_Toc155783452"/>
      <w:bookmarkStart w:id="11" w:name="_Hlk155322674"/>
      <w:r w:rsidRPr="00897AA3">
        <w:rPr>
          <w:rFonts w:ascii="Open Sans" w:hAnsi="Open Sans" w:cs="Open Sans"/>
          <w:i/>
          <w:iCs/>
          <w:color w:val="auto"/>
          <w:lang w:val="fr-CA"/>
        </w:rPr>
        <w:t>Activité pédagogique proposée #</w:t>
      </w:r>
      <w:r>
        <w:rPr>
          <w:rFonts w:ascii="Open Sans" w:hAnsi="Open Sans" w:cs="Open Sans"/>
          <w:i/>
          <w:iCs/>
          <w:color w:val="auto"/>
          <w:lang w:val="fr-CA"/>
        </w:rPr>
        <w:t>1 – Discussion en groupe</w:t>
      </w:r>
      <w:bookmarkEnd w:id="10"/>
    </w:p>
    <w:p w14:paraId="1202689E" w14:textId="77777777" w:rsidR="007C3AE5" w:rsidRDefault="007C3AE5" w:rsidP="007C3AE5">
      <w:pPr>
        <w:spacing w:line="360" w:lineRule="auto"/>
        <w:jc w:val="both"/>
        <w:rPr>
          <w:rFonts w:ascii="Open Sans" w:hAnsi="Open Sans" w:cs="Open Sans"/>
          <w:lang w:val="fr-CA"/>
        </w:rPr>
      </w:pPr>
      <w:r>
        <w:rPr>
          <w:rFonts w:ascii="Open Sans" w:hAnsi="Open Sans" w:cs="Open Sans"/>
          <w:lang w:val="fr-CA"/>
        </w:rPr>
        <w:t>En premier lieu, faire un tour de table sur ce qu’est la nature pour eux.</w:t>
      </w:r>
    </w:p>
    <w:p w14:paraId="01741FD0" w14:textId="77777777" w:rsidR="007C3AE5" w:rsidRDefault="007C3AE5" w:rsidP="007C3AE5">
      <w:pPr>
        <w:spacing w:line="360" w:lineRule="auto"/>
        <w:jc w:val="both"/>
        <w:rPr>
          <w:rFonts w:ascii="Open Sans" w:hAnsi="Open Sans" w:cs="Open Sans"/>
          <w:lang w:val="fr-CA"/>
        </w:rPr>
      </w:pPr>
      <w:r>
        <w:rPr>
          <w:rFonts w:ascii="Open Sans" w:hAnsi="Open Sans" w:cs="Open Sans"/>
          <w:lang w:val="fr-CA"/>
        </w:rPr>
        <w:t>En deuxième lieu, demander en grand groupe ce qu’ils et elles ont la possibilité d’observer dans leurs environnements familiaux et scolaires qui a un lien avec la nature. Les élèves peuvent discuter des sortes d’animaux, d’insectes, d’oiseaux, de plantes, etc. Animer une discussion avec les réponses obtenues.</w:t>
      </w:r>
    </w:p>
    <w:bookmarkEnd w:id="11"/>
    <w:p w14:paraId="5EF51AB2" w14:textId="77777777" w:rsidR="007C3AE5" w:rsidRPr="003A77B2" w:rsidRDefault="007C3AE5" w:rsidP="007C3AE5">
      <w:pPr>
        <w:spacing w:line="360" w:lineRule="auto"/>
        <w:jc w:val="both"/>
        <w:rPr>
          <w:lang w:val="fr-CA"/>
        </w:rPr>
      </w:pPr>
    </w:p>
    <w:p w14:paraId="7C0DF7FA" w14:textId="77777777" w:rsidR="007C3AE5" w:rsidRPr="000B2271" w:rsidRDefault="007C3AE5" w:rsidP="007C3AE5">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12" w:name="_Toc155783453"/>
      <w:bookmarkStart w:id="13" w:name="_Hlk155289955"/>
      <w:r>
        <w:rPr>
          <w:rFonts w:ascii="Open Sans" w:eastAsiaTheme="majorEastAsia" w:hAnsi="Open Sans" w:cs="Open Sans"/>
          <w:sz w:val="26"/>
          <w:szCs w:val="26"/>
          <w:lang w:val="fr-CA"/>
        </w:rPr>
        <w:t>Faune et la flore</w:t>
      </w:r>
      <w:bookmarkEnd w:id="12"/>
    </w:p>
    <w:bookmarkEnd w:id="13"/>
    <w:p w14:paraId="3EEF2AE8" w14:textId="77777777" w:rsidR="007C3AE5" w:rsidRDefault="007C3AE5" w:rsidP="007C3AE5">
      <w:pPr>
        <w:spacing w:line="360" w:lineRule="auto"/>
        <w:jc w:val="both"/>
        <w:rPr>
          <w:rFonts w:ascii="Open Sans" w:hAnsi="Open Sans" w:cs="Open Sans"/>
          <w:lang w:val="fr-CA"/>
        </w:rPr>
      </w:pPr>
      <w:r>
        <w:rPr>
          <w:rFonts w:ascii="Open Sans" w:hAnsi="Open Sans" w:cs="Open Sans"/>
          <w:lang w:val="fr-CA"/>
        </w:rPr>
        <w:t>Quand nous faisons référence au monde vivant, aussi appelé biodiversité, nous parlons principalement des trois catégories suivantes : les humains, la faune et la flore. Il existe une quatrième branche, les champignons (ou Fonges), que nous n’aborderons pas dans ce guide.</w:t>
      </w:r>
    </w:p>
    <w:p w14:paraId="215071DC" w14:textId="77777777" w:rsidR="003A77B2" w:rsidRDefault="003A77B2" w:rsidP="000B7753">
      <w:pPr>
        <w:spacing w:line="360" w:lineRule="auto"/>
        <w:jc w:val="both"/>
        <w:rPr>
          <w:rFonts w:ascii="Open Sans" w:hAnsi="Open Sans" w:cs="Open Sans"/>
          <w:lang w:val="fr-CA"/>
        </w:rPr>
      </w:pPr>
    </w:p>
    <w:p w14:paraId="093BBE35" w14:textId="0D754232" w:rsidR="003A77B2" w:rsidRPr="00F7753C" w:rsidRDefault="003A77B2" w:rsidP="000B7753">
      <w:pPr>
        <w:spacing w:line="360" w:lineRule="auto"/>
        <w:jc w:val="both"/>
        <w:rPr>
          <w:rFonts w:ascii="Open Sans" w:hAnsi="Open Sans" w:cs="Open Sans"/>
          <w:i/>
          <w:iCs/>
          <w:lang w:val="fr-CA"/>
        </w:rPr>
      </w:pPr>
      <w:bookmarkStart w:id="14" w:name="_Hlk155320912"/>
      <w:r>
        <w:rPr>
          <w:rFonts w:ascii="Open Sans" w:hAnsi="Open Sans" w:cs="Open Sans"/>
          <w:lang w:val="fr-CA"/>
        </w:rPr>
        <w:t xml:space="preserve">Lorsque nous parlons de la </w:t>
      </w:r>
      <w:r w:rsidRPr="003A77B2">
        <w:rPr>
          <w:rFonts w:ascii="Open Sans" w:hAnsi="Open Sans" w:cs="Open Sans"/>
          <w:b/>
          <w:bCs/>
          <w:lang w:val="fr-CA"/>
        </w:rPr>
        <w:t>faune</w:t>
      </w:r>
      <w:r>
        <w:rPr>
          <w:rFonts w:ascii="Open Sans" w:hAnsi="Open Sans" w:cs="Open Sans"/>
          <w:lang w:val="fr-CA"/>
        </w:rPr>
        <w:t>, i</w:t>
      </w:r>
      <w:r w:rsidRPr="003A77B2">
        <w:rPr>
          <w:rFonts w:ascii="Open Sans" w:hAnsi="Open Sans" w:cs="Open Sans"/>
          <w:lang w:val="fr-CA"/>
        </w:rPr>
        <w:t>l s’agit de l’ensemble du monde animal</w:t>
      </w:r>
      <w:r>
        <w:rPr>
          <w:rFonts w:ascii="Open Sans" w:hAnsi="Open Sans" w:cs="Open Sans"/>
          <w:lang w:val="fr-CA"/>
        </w:rPr>
        <w:t xml:space="preserve"> </w:t>
      </w:r>
      <w:r w:rsidRPr="003A77B2">
        <w:rPr>
          <w:rFonts w:ascii="Open Sans" w:hAnsi="Open Sans" w:cs="Open Sans"/>
          <w:lang w:val="fr-CA"/>
        </w:rPr>
        <w:t>présent dans un environnement.</w:t>
      </w:r>
      <w:r>
        <w:rPr>
          <w:rFonts w:ascii="Open Sans" w:hAnsi="Open Sans" w:cs="Open Sans"/>
          <w:lang w:val="fr-CA"/>
        </w:rPr>
        <w:t xml:space="preserve"> Plusieurs catégories entre</w:t>
      </w:r>
      <w:r w:rsidR="0018179F">
        <w:rPr>
          <w:rFonts w:ascii="Open Sans" w:hAnsi="Open Sans" w:cs="Open Sans"/>
          <w:lang w:val="fr-CA"/>
        </w:rPr>
        <w:t>nt</w:t>
      </w:r>
      <w:r>
        <w:rPr>
          <w:rFonts w:ascii="Open Sans" w:hAnsi="Open Sans" w:cs="Open Sans"/>
          <w:lang w:val="fr-CA"/>
        </w:rPr>
        <w:t xml:space="preserve"> dans la grande </w:t>
      </w:r>
      <w:r w:rsidR="0018179F">
        <w:rPr>
          <w:rFonts w:ascii="Open Sans" w:hAnsi="Open Sans" w:cs="Open Sans"/>
          <w:lang w:val="fr-CA"/>
        </w:rPr>
        <w:t>famille</w:t>
      </w:r>
      <w:r>
        <w:rPr>
          <w:rFonts w:ascii="Open Sans" w:hAnsi="Open Sans" w:cs="Open Sans"/>
          <w:lang w:val="fr-CA"/>
        </w:rPr>
        <w:t xml:space="preserve"> des animaux, nommons entre autres les mammifères, </w:t>
      </w:r>
      <w:r w:rsidR="00F7753C">
        <w:rPr>
          <w:rFonts w:ascii="Open Sans" w:hAnsi="Open Sans" w:cs="Open Sans"/>
          <w:lang w:val="fr-CA"/>
        </w:rPr>
        <w:t xml:space="preserve">les poissons, les oiseaux, les insectes, etc. </w:t>
      </w:r>
      <w:r w:rsidR="00F7753C">
        <w:rPr>
          <w:rFonts w:ascii="Open Sans" w:hAnsi="Open Sans" w:cs="Open Sans"/>
          <w:i/>
          <w:iCs/>
          <w:lang w:val="fr-CA"/>
        </w:rPr>
        <w:t>Il peut être pertinent dans cette section de présenter des images pour illustr</w:t>
      </w:r>
      <w:r w:rsidR="0018179F">
        <w:rPr>
          <w:rFonts w:ascii="Open Sans" w:hAnsi="Open Sans" w:cs="Open Sans"/>
          <w:i/>
          <w:iCs/>
          <w:lang w:val="fr-CA"/>
        </w:rPr>
        <w:t>er</w:t>
      </w:r>
      <w:r w:rsidR="00F7753C">
        <w:rPr>
          <w:rFonts w:ascii="Open Sans" w:hAnsi="Open Sans" w:cs="Open Sans"/>
          <w:i/>
          <w:iCs/>
          <w:lang w:val="fr-CA"/>
        </w:rPr>
        <w:t xml:space="preserve"> le propos. On peut aussi demande</w:t>
      </w:r>
      <w:r w:rsidR="005C2FBD">
        <w:rPr>
          <w:rFonts w:ascii="Open Sans" w:hAnsi="Open Sans" w:cs="Open Sans"/>
          <w:i/>
          <w:iCs/>
          <w:lang w:val="fr-CA"/>
        </w:rPr>
        <w:t>r</w:t>
      </w:r>
      <w:r w:rsidR="00F7753C">
        <w:rPr>
          <w:rFonts w:ascii="Open Sans" w:hAnsi="Open Sans" w:cs="Open Sans"/>
          <w:i/>
          <w:iCs/>
          <w:lang w:val="fr-CA"/>
        </w:rPr>
        <w:t xml:space="preserve"> à la classe </w:t>
      </w:r>
      <w:r w:rsidR="005C2FBD">
        <w:rPr>
          <w:rFonts w:ascii="Open Sans" w:hAnsi="Open Sans" w:cs="Open Sans"/>
          <w:i/>
          <w:iCs/>
          <w:lang w:val="fr-CA"/>
        </w:rPr>
        <w:t>si les élèves</w:t>
      </w:r>
      <w:r w:rsidR="00F7753C">
        <w:rPr>
          <w:rFonts w:ascii="Open Sans" w:hAnsi="Open Sans" w:cs="Open Sans"/>
          <w:i/>
          <w:iCs/>
          <w:lang w:val="fr-CA"/>
        </w:rPr>
        <w:t xml:space="preserve"> ont d’autres exemples.</w:t>
      </w:r>
    </w:p>
    <w:p w14:paraId="5507ED10" w14:textId="64CE5BD4" w:rsidR="00AD6E4F" w:rsidRDefault="005F42BD" w:rsidP="000B7753">
      <w:pPr>
        <w:spacing w:line="360" w:lineRule="auto"/>
        <w:jc w:val="both"/>
        <w:rPr>
          <w:rFonts w:ascii="Open Sans" w:hAnsi="Open Sans" w:cs="Open Sans"/>
          <w:lang w:val="fr-CA"/>
        </w:rPr>
      </w:pPr>
      <w:r w:rsidRPr="00F7753C">
        <w:rPr>
          <w:noProof/>
          <w:lang w:val="fr-FR" w:eastAsia="fr-FR"/>
        </w:rPr>
        <w:drawing>
          <wp:anchor distT="0" distB="0" distL="114300" distR="114300" simplePos="0" relativeHeight="251661312" behindDoc="0" locked="0" layoutInCell="1" allowOverlap="1" wp14:anchorId="3E934C41" wp14:editId="11729B09">
            <wp:simplePos x="0" y="0"/>
            <wp:positionH relativeFrom="margin">
              <wp:posOffset>4039446</wp:posOffset>
            </wp:positionH>
            <wp:positionV relativeFrom="paragraph">
              <wp:posOffset>330835</wp:posOffset>
            </wp:positionV>
            <wp:extent cx="2087880" cy="1501140"/>
            <wp:effectExtent l="0" t="0" r="7620" b="3810"/>
            <wp:wrapThrough wrapText="bothSides">
              <wp:wrapPolygon edited="0">
                <wp:start x="0" y="0"/>
                <wp:lineTo x="0" y="21381"/>
                <wp:lineTo x="21482" y="21381"/>
                <wp:lineTo x="21482" y="0"/>
                <wp:lineTo x="0" y="0"/>
              </wp:wrapPolygon>
            </wp:wrapThrough>
            <wp:docPr id="1661978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893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7880" cy="1501140"/>
                    </a:xfrm>
                    <a:prstGeom prst="rect">
                      <a:avLst/>
                    </a:prstGeom>
                  </pic:spPr>
                </pic:pic>
              </a:graphicData>
            </a:graphic>
            <wp14:sizeRelH relativeFrom="margin">
              <wp14:pctWidth>0</wp14:pctWidth>
            </wp14:sizeRelH>
            <wp14:sizeRelV relativeFrom="margin">
              <wp14:pctHeight>0</wp14:pctHeight>
            </wp14:sizeRelV>
          </wp:anchor>
        </w:drawing>
      </w:r>
      <w:r w:rsidRPr="00F7753C">
        <w:rPr>
          <w:noProof/>
          <w:lang w:val="fr-FR" w:eastAsia="fr-FR"/>
        </w:rPr>
        <w:drawing>
          <wp:anchor distT="0" distB="0" distL="114300" distR="114300" simplePos="0" relativeHeight="251660288" behindDoc="0" locked="0" layoutInCell="1" allowOverlap="1" wp14:anchorId="362C0E75" wp14:editId="2D3EE925">
            <wp:simplePos x="0" y="0"/>
            <wp:positionH relativeFrom="column">
              <wp:posOffset>2912181</wp:posOffset>
            </wp:positionH>
            <wp:positionV relativeFrom="paragraph">
              <wp:posOffset>323215</wp:posOffset>
            </wp:positionV>
            <wp:extent cx="1128395" cy="1543050"/>
            <wp:effectExtent l="0" t="0" r="0" b="0"/>
            <wp:wrapThrough wrapText="bothSides">
              <wp:wrapPolygon edited="0">
                <wp:start x="0" y="0"/>
                <wp:lineTo x="0" y="21333"/>
                <wp:lineTo x="21150" y="21333"/>
                <wp:lineTo x="21150" y="0"/>
                <wp:lineTo x="0" y="0"/>
              </wp:wrapPolygon>
            </wp:wrapThrough>
            <wp:docPr id="1999967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6793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8395" cy="1543050"/>
                    </a:xfrm>
                    <a:prstGeom prst="rect">
                      <a:avLst/>
                    </a:prstGeom>
                  </pic:spPr>
                </pic:pic>
              </a:graphicData>
            </a:graphic>
            <wp14:sizeRelH relativeFrom="margin">
              <wp14:pctWidth>0</wp14:pctWidth>
            </wp14:sizeRelH>
            <wp14:sizeRelV relativeFrom="margin">
              <wp14:pctHeight>0</wp14:pctHeight>
            </wp14:sizeRelV>
          </wp:anchor>
        </w:drawing>
      </w:r>
      <w:r w:rsidRPr="00F7753C">
        <w:rPr>
          <w:noProof/>
          <w:lang w:val="fr-FR" w:eastAsia="fr-FR"/>
        </w:rPr>
        <w:drawing>
          <wp:anchor distT="0" distB="0" distL="114300" distR="114300" simplePos="0" relativeHeight="251659775" behindDoc="0" locked="0" layoutInCell="1" allowOverlap="1" wp14:anchorId="1110B4B3" wp14:editId="363670C9">
            <wp:simplePos x="0" y="0"/>
            <wp:positionH relativeFrom="margin">
              <wp:posOffset>1399258</wp:posOffset>
            </wp:positionH>
            <wp:positionV relativeFrom="paragraph">
              <wp:posOffset>346075</wp:posOffset>
            </wp:positionV>
            <wp:extent cx="1647825" cy="1534795"/>
            <wp:effectExtent l="0" t="0" r="9525" b="8255"/>
            <wp:wrapThrough wrapText="bothSides">
              <wp:wrapPolygon edited="0">
                <wp:start x="0" y="0"/>
                <wp:lineTo x="0" y="21448"/>
                <wp:lineTo x="21475" y="21448"/>
                <wp:lineTo x="21475" y="0"/>
                <wp:lineTo x="0" y="0"/>
              </wp:wrapPolygon>
            </wp:wrapThrough>
            <wp:docPr id="226311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157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825" cy="1534795"/>
                    </a:xfrm>
                    <a:prstGeom prst="rect">
                      <a:avLst/>
                    </a:prstGeom>
                  </pic:spPr>
                </pic:pic>
              </a:graphicData>
            </a:graphic>
            <wp14:sizeRelH relativeFrom="margin">
              <wp14:pctWidth>0</wp14:pctWidth>
            </wp14:sizeRelH>
            <wp14:sizeRelV relativeFrom="margin">
              <wp14:pctHeight>0</wp14:pctHeight>
            </wp14:sizeRelV>
          </wp:anchor>
        </w:drawing>
      </w:r>
      <w:r w:rsidR="00F7753C" w:rsidRPr="00F7753C">
        <w:rPr>
          <w:noProof/>
          <w:lang w:val="fr-FR" w:eastAsia="fr-FR"/>
        </w:rPr>
        <w:drawing>
          <wp:anchor distT="0" distB="0" distL="114300" distR="114300" simplePos="0" relativeHeight="251659264" behindDoc="0" locked="0" layoutInCell="1" allowOverlap="1" wp14:anchorId="3123F688" wp14:editId="6C2F74BD">
            <wp:simplePos x="0" y="0"/>
            <wp:positionH relativeFrom="margin">
              <wp:align>left</wp:align>
            </wp:positionH>
            <wp:positionV relativeFrom="paragraph">
              <wp:posOffset>334645</wp:posOffset>
            </wp:positionV>
            <wp:extent cx="1625600" cy="1625600"/>
            <wp:effectExtent l="0" t="0" r="0" b="0"/>
            <wp:wrapThrough wrapText="bothSides">
              <wp:wrapPolygon edited="0">
                <wp:start x="0" y="0"/>
                <wp:lineTo x="0" y="21263"/>
                <wp:lineTo x="21263" y="21263"/>
                <wp:lineTo x="21263" y="0"/>
                <wp:lineTo x="0" y="0"/>
              </wp:wrapPolygon>
            </wp:wrapThrough>
            <wp:docPr id="165764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401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r w:rsidR="00F7753C">
        <w:rPr>
          <w:rFonts w:ascii="Open Sans" w:hAnsi="Open Sans" w:cs="Open Sans"/>
          <w:lang w:val="fr-CA"/>
        </w:rPr>
        <w:t>Exemple d’images de faune :</w:t>
      </w:r>
      <w:bookmarkEnd w:id="14"/>
    </w:p>
    <w:p w14:paraId="2B88DF49" w14:textId="46B66CB1" w:rsidR="00F7753C" w:rsidRDefault="00F7753C" w:rsidP="000B7753">
      <w:pPr>
        <w:spacing w:line="360" w:lineRule="auto"/>
        <w:jc w:val="both"/>
        <w:rPr>
          <w:rFonts w:ascii="Open Sans" w:hAnsi="Open Sans" w:cs="Open Sans"/>
          <w:lang w:val="fr-CA"/>
        </w:rPr>
      </w:pPr>
    </w:p>
    <w:p w14:paraId="2D9C2EC4" w14:textId="7145C7F7" w:rsidR="00F7753C" w:rsidRDefault="00F7753C" w:rsidP="000B7753">
      <w:pPr>
        <w:spacing w:line="360" w:lineRule="auto"/>
        <w:jc w:val="both"/>
        <w:rPr>
          <w:rFonts w:ascii="Open Sans" w:hAnsi="Open Sans" w:cs="Open Sans"/>
          <w:i/>
          <w:iCs/>
          <w:lang w:val="fr-CA"/>
        </w:rPr>
      </w:pPr>
      <w:r>
        <w:rPr>
          <w:rFonts w:ascii="Open Sans" w:hAnsi="Open Sans" w:cs="Open Sans"/>
          <w:lang w:val="fr-CA"/>
        </w:rPr>
        <w:t xml:space="preserve">Lorsque nous parlons de la </w:t>
      </w:r>
      <w:r w:rsidRPr="003A77B2">
        <w:rPr>
          <w:rFonts w:ascii="Open Sans" w:hAnsi="Open Sans" w:cs="Open Sans"/>
          <w:b/>
          <w:bCs/>
          <w:lang w:val="fr-CA"/>
        </w:rPr>
        <w:t>f</w:t>
      </w:r>
      <w:r>
        <w:rPr>
          <w:rFonts w:ascii="Open Sans" w:hAnsi="Open Sans" w:cs="Open Sans"/>
          <w:b/>
          <w:bCs/>
          <w:lang w:val="fr-CA"/>
        </w:rPr>
        <w:t>lore</w:t>
      </w:r>
      <w:r>
        <w:rPr>
          <w:rFonts w:ascii="Open Sans" w:hAnsi="Open Sans" w:cs="Open Sans"/>
          <w:lang w:val="fr-CA"/>
        </w:rPr>
        <w:t xml:space="preserve">, </w:t>
      </w:r>
      <w:r w:rsidR="0085721F">
        <w:rPr>
          <w:rFonts w:ascii="Open Sans" w:hAnsi="Open Sans" w:cs="Open Sans"/>
          <w:lang w:val="fr-CA"/>
        </w:rPr>
        <w:t>i</w:t>
      </w:r>
      <w:r w:rsidRPr="00F7753C">
        <w:rPr>
          <w:rFonts w:ascii="Open Sans" w:hAnsi="Open Sans" w:cs="Open Sans"/>
          <w:lang w:val="fr-CA"/>
        </w:rPr>
        <w:t>l s’agit de l’ensemble du monde des plantes</w:t>
      </w:r>
      <w:r w:rsidR="005F42BD">
        <w:rPr>
          <w:rFonts w:ascii="Open Sans" w:hAnsi="Open Sans" w:cs="Open Sans"/>
          <w:lang w:val="fr-CA"/>
        </w:rPr>
        <w:t xml:space="preserve"> </w:t>
      </w:r>
      <w:r w:rsidRPr="00F7753C">
        <w:rPr>
          <w:rFonts w:ascii="Open Sans" w:hAnsi="Open Sans" w:cs="Open Sans"/>
          <w:lang w:val="fr-CA"/>
        </w:rPr>
        <w:t>présent dans un environnement.</w:t>
      </w:r>
      <w:r>
        <w:rPr>
          <w:rFonts w:ascii="Open Sans" w:hAnsi="Open Sans" w:cs="Open Sans"/>
          <w:lang w:val="fr-CA"/>
        </w:rPr>
        <w:t xml:space="preserve"> Plusieurs catégories composent également la flore, tels les arbres, les fleurs, les fougères, les arbustes, etc. Comme mentionné plus tôt, les champignons n’entrent généralement pas dans ce que l’on appelle la flore. Ils composent une famille </w:t>
      </w:r>
      <w:r w:rsidR="005F42BD">
        <w:rPr>
          <w:rFonts w:ascii="Open Sans" w:hAnsi="Open Sans" w:cs="Open Sans"/>
          <w:lang w:val="fr-CA"/>
        </w:rPr>
        <w:t>distincte</w:t>
      </w:r>
      <w:r>
        <w:rPr>
          <w:rFonts w:ascii="Open Sans" w:hAnsi="Open Sans" w:cs="Open Sans"/>
          <w:lang w:val="fr-CA"/>
        </w:rPr>
        <w:t xml:space="preserve">. </w:t>
      </w:r>
      <w:bookmarkStart w:id="15" w:name="_Hlk155321831"/>
      <w:r>
        <w:rPr>
          <w:rFonts w:ascii="Open Sans" w:hAnsi="Open Sans" w:cs="Open Sans"/>
          <w:i/>
          <w:iCs/>
          <w:lang w:val="fr-CA"/>
        </w:rPr>
        <w:t>Il peut être pertinent dans cette section de présenter des images pour illustr</w:t>
      </w:r>
      <w:r w:rsidR="005C2FBD">
        <w:rPr>
          <w:rFonts w:ascii="Open Sans" w:hAnsi="Open Sans" w:cs="Open Sans"/>
          <w:i/>
          <w:iCs/>
          <w:lang w:val="fr-CA"/>
        </w:rPr>
        <w:t>er</w:t>
      </w:r>
      <w:r>
        <w:rPr>
          <w:rFonts w:ascii="Open Sans" w:hAnsi="Open Sans" w:cs="Open Sans"/>
          <w:i/>
          <w:iCs/>
          <w:lang w:val="fr-CA"/>
        </w:rPr>
        <w:t xml:space="preserve"> le propos. </w:t>
      </w:r>
      <w:bookmarkEnd w:id="15"/>
      <w:r>
        <w:rPr>
          <w:rFonts w:ascii="Open Sans" w:hAnsi="Open Sans" w:cs="Open Sans"/>
          <w:i/>
          <w:iCs/>
          <w:lang w:val="fr-CA"/>
        </w:rPr>
        <w:t xml:space="preserve">On peut aussi demander à la classe </w:t>
      </w:r>
      <w:r w:rsidR="005C2FBD">
        <w:rPr>
          <w:rFonts w:ascii="Open Sans" w:hAnsi="Open Sans" w:cs="Open Sans"/>
          <w:i/>
          <w:iCs/>
          <w:lang w:val="fr-CA"/>
        </w:rPr>
        <w:t>si les élèves</w:t>
      </w:r>
      <w:r>
        <w:rPr>
          <w:rFonts w:ascii="Open Sans" w:hAnsi="Open Sans" w:cs="Open Sans"/>
          <w:i/>
          <w:iCs/>
          <w:lang w:val="fr-CA"/>
        </w:rPr>
        <w:t xml:space="preserve"> ont d’autres exemples.</w:t>
      </w:r>
    </w:p>
    <w:p w14:paraId="36B49AA1" w14:textId="77777777" w:rsidR="00A03D67" w:rsidRPr="005F42BD" w:rsidRDefault="00A03D67" w:rsidP="000B7753">
      <w:pPr>
        <w:spacing w:line="360" w:lineRule="auto"/>
        <w:jc w:val="both"/>
        <w:rPr>
          <w:rFonts w:ascii="Open Sans" w:hAnsi="Open Sans" w:cs="Open Sans"/>
          <w:lang w:val="fr-CA"/>
        </w:rPr>
      </w:pPr>
    </w:p>
    <w:p w14:paraId="08B79077" w14:textId="29C8E26F" w:rsidR="00F7753C" w:rsidRDefault="00F7753C" w:rsidP="000B7753">
      <w:pPr>
        <w:spacing w:line="360" w:lineRule="auto"/>
        <w:jc w:val="both"/>
        <w:rPr>
          <w:rFonts w:ascii="Open Sans" w:hAnsi="Open Sans" w:cs="Open Sans"/>
          <w:lang w:val="fr-CA"/>
        </w:rPr>
      </w:pPr>
      <w:r>
        <w:rPr>
          <w:rFonts w:ascii="Open Sans" w:hAnsi="Open Sans" w:cs="Open Sans"/>
          <w:lang w:val="fr-CA"/>
        </w:rPr>
        <w:t>Exemple d’images de f</w:t>
      </w:r>
      <w:r w:rsidR="005F42BD">
        <w:rPr>
          <w:rFonts w:ascii="Open Sans" w:hAnsi="Open Sans" w:cs="Open Sans"/>
          <w:lang w:val="fr-CA"/>
        </w:rPr>
        <w:t>lore</w:t>
      </w:r>
      <w:r>
        <w:rPr>
          <w:rFonts w:ascii="Open Sans" w:hAnsi="Open Sans" w:cs="Open Sans"/>
          <w:lang w:val="fr-CA"/>
        </w:rPr>
        <w:t> :</w:t>
      </w:r>
    </w:p>
    <w:p w14:paraId="113F9C0D" w14:textId="7F1B3A35" w:rsidR="00F7753C" w:rsidRDefault="00A03D67" w:rsidP="000B7753">
      <w:pPr>
        <w:spacing w:line="360" w:lineRule="auto"/>
        <w:jc w:val="both"/>
        <w:rPr>
          <w:rFonts w:ascii="Open Sans" w:hAnsi="Open Sans" w:cs="Open Sans"/>
          <w:lang w:val="fr-CA"/>
        </w:rPr>
      </w:pPr>
      <w:r w:rsidRPr="005F42BD">
        <w:rPr>
          <w:noProof/>
          <w:lang w:val="fr-FR" w:eastAsia="fr-FR"/>
        </w:rPr>
        <w:drawing>
          <wp:anchor distT="0" distB="0" distL="114300" distR="114300" simplePos="0" relativeHeight="251664384" behindDoc="0" locked="0" layoutInCell="1" allowOverlap="1" wp14:anchorId="41EB5B5C" wp14:editId="27A23A86">
            <wp:simplePos x="0" y="0"/>
            <wp:positionH relativeFrom="page">
              <wp:posOffset>5199528</wp:posOffset>
            </wp:positionH>
            <wp:positionV relativeFrom="paragraph">
              <wp:posOffset>23682</wp:posOffset>
            </wp:positionV>
            <wp:extent cx="2079625" cy="1386668"/>
            <wp:effectExtent l="0" t="0" r="0" b="4445"/>
            <wp:wrapNone/>
            <wp:docPr id="1963034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34458"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90685" cy="1394042"/>
                    </a:xfrm>
                    <a:prstGeom prst="rect">
                      <a:avLst/>
                    </a:prstGeom>
                  </pic:spPr>
                </pic:pic>
              </a:graphicData>
            </a:graphic>
            <wp14:sizeRelH relativeFrom="margin">
              <wp14:pctWidth>0</wp14:pctWidth>
            </wp14:sizeRelH>
            <wp14:sizeRelV relativeFrom="margin">
              <wp14:pctHeight>0</wp14:pctHeight>
            </wp14:sizeRelV>
          </wp:anchor>
        </w:drawing>
      </w:r>
      <w:r w:rsidRPr="005F42BD">
        <w:rPr>
          <w:noProof/>
          <w:lang w:val="fr-FR" w:eastAsia="fr-FR"/>
        </w:rPr>
        <w:drawing>
          <wp:anchor distT="0" distB="0" distL="114300" distR="114300" simplePos="0" relativeHeight="251663360" behindDoc="0" locked="0" layoutInCell="1" allowOverlap="1" wp14:anchorId="5BD0F78C" wp14:editId="0B2B8346">
            <wp:simplePos x="0" y="0"/>
            <wp:positionH relativeFrom="column">
              <wp:posOffset>2457787</wp:posOffset>
            </wp:positionH>
            <wp:positionV relativeFrom="paragraph">
              <wp:posOffset>20955</wp:posOffset>
            </wp:positionV>
            <wp:extent cx="2030730" cy="1421130"/>
            <wp:effectExtent l="0" t="0" r="7620" b="7620"/>
            <wp:wrapThrough wrapText="bothSides">
              <wp:wrapPolygon edited="0">
                <wp:start x="0" y="0"/>
                <wp:lineTo x="0" y="21426"/>
                <wp:lineTo x="21478" y="21426"/>
                <wp:lineTo x="21478" y="0"/>
                <wp:lineTo x="0" y="0"/>
              </wp:wrapPolygon>
            </wp:wrapThrough>
            <wp:docPr id="15749847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8473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730" cy="1421130"/>
                    </a:xfrm>
                    <a:prstGeom prst="rect">
                      <a:avLst/>
                    </a:prstGeom>
                  </pic:spPr>
                </pic:pic>
              </a:graphicData>
            </a:graphic>
            <wp14:sizeRelH relativeFrom="margin">
              <wp14:pctWidth>0</wp14:pctWidth>
            </wp14:sizeRelH>
            <wp14:sizeRelV relativeFrom="margin">
              <wp14:pctHeight>0</wp14:pctHeight>
            </wp14:sizeRelV>
          </wp:anchor>
        </w:drawing>
      </w:r>
      <w:r w:rsidR="005F42BD" w:rsidRPr="005F42BD">
        <w:rPr>
          <w:noProof/>
          <w:lang w:val="fr-FR" w:eastAsia="fr-FR"/>
        </w:rPr>
        <w:drawing>
          <wp:anchor distT="0" distB="0" distL="114300" distR="114300" simplePos="0" relativeHeight="251662336" behindDoc="0" locked="0" layoutInCell="1" allowOverlap="1" wp14:anchorId="5ED878E3" wp14:editId="745F113C">
            <wp:simplePos x="0" y="0"/>
            <wp:positionH relativeFrom="margin">
              <wp:align>left</wp:align>
            </wp:positionH>
            <wp:positionV relativeFrom="paragraph">
              <wp:posOffset>41238</wp:posOffset>
            </wp:positionV>
            <wp:extent cx="2658110" cy="1503045"/>
            <wp:effectExtent l="0" t="0" r="8890" b="1905"/>
            <wp:wrapThrough wrapText="bothSides">
              <wp:wrapPolygon edited="0">
                <wp:start x="0" y="0"/>
                <wp:lineTo x="0" y="21354"/>
                <wp:lineTo x="21517" y="21354"/>
                <wp:lineTo x="21517" y="0"/>
                <wp:lineTo x="0" y="0"/>
              </wp:wrapPolygon>
            </wp:wrapThrough>
            <wp:docPr id="188976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6207" name=""/>
                    <pic:cNvPicPr/>
                  </pic:nvPicPr>
                  <pic:blipFill rotWithShape="1">
                    <a:blip r:embed="rId15">
                      <a:extLst>
                        <a:ext uri="{28A0092B-C50C-407E-A947-70E740481C1C}">
                          <a14:useLocalDpi xmlns:a14="http://schemas.microsoft.com/office/drawing/2010/main" val="0"/>
                        </a:ext>
                      </a:extLst>
                    </a:blip>
                    <a:srcRect t="15177"/>
                    <a:stretch/>
                  </pic:blipFill>
                  <pic:spPr bwMode="auto">
                    <a:xfrm>
                      <a:off x="0" y="0"/>
                      <a:ext cx="2658110"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82C43" w14:textId="08494CFD" w:rsidR="00F7753C" w:rsidRDefault="00F7753C" w:rsidP="000B7753">
      <w:pPr>
        <w:spacing w:line="360" w:lineRule="auto"/>
        <w:jc w:val="both"/>
        <w:rPr>
          <w:rFonts w:ascii="Open Sans" w:hAnsi="Open Sans" w:cs="Open Sans"/>
          <w:lang w:val="fr-CA"/>
        </w:rPr>
      </w:pPr>
    </w:p>
    <w:p w14:paraId="6B91BA87" w14:textId="77705565" w:rsidR="00F7753C" w:rsidRDefault="00F7753C" w:rsidP="000B7753">
      <w:pPr>
        <w:spacing w:line="360" w:lineRule="auto"/>
        <w:jc w:val="both"/>
        <w:rPr>
          <w:lang w:val="fr-CA"/>
        </w:rPr>
      </w:pPr>
    </w:p>
    <w:p w14:paraId="3ACC04C8" w14:textId="2568EC79" w:rsidR="00F7753C" w:rsidRDefault="00F7753C" w:rsidP="000B7753">
      <w:pPr>
        <w:spacing w:line="360" w:lineRule="auto"/>
        <w:jc w:val="both"/>
        <w:rPr>
          <w:lang w:val="fr-CA"/>
        </w:rPr>
      </w:pPr>
    </w:p>
    <w:p w14:paraId="598753FB" w14:textId="32CD9092" w:rsidR="00F7753C" w:rsidRDefault="00F7753C" w:rsidP="000B7753">
      <w:pPr>
        <w:spacing w:line="360" w:lineRule="auto"/>
        <w:jc w:val="both"/>
        <w:rPr>
          <w:lang w:val="fr-CA"/>
        </w:rPr>
      </w:pPr>
    </w:p>
    <w:p w14:paraId="7BC204BE" w14:textId="77777777" w:rsidR="00011E83" w:rsidRDefault="00011E83" w:rsidP="000B7753">
      <w:pPr>
        <w:keepNext/>
        <w:keepLines/>
        <w:spacing w:before="40" w:line="360" w:lineRule="auto"/>
        <w:jc w:val="both"/>
        <w:outlineLvl w:val="1"/>
        <w:rPr>
          <w:rFonts w:ascii="Open Sans" w:eastAsiaTheme="majorEastAsia" w:hAnsi="Open Sans" w:cs="Open Sans"/>
          <w:sz w:val="26"/>
          <w:szCs w:val="26"/>
          <w:lang w:val="fr-CA"/>
        </w:rPr>
      </w:pPr>
    </w:p>
    <w:p w14:paraId="1DDFBF3D" w14:textId="264D3A4B" w:rsidR="000B135B" w:rsidRPr="000B2271" w:rsidRDefault="000B135B" w:rsidP="000B7753">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16" w:name="_Toc155783454"/>
      <w:r>
        <w:rPr>
          <w:rFonts w:ascii="Open Sans" w:eastAsiaTheme="majorEastAsia" w:hAnsi="Open Sans" w:cs="Open Sans"/>
          <w:sz w:val="26"/>
          <w:szCs w:val="26"/>
          <w:lang w:val="fr-CA"/>
        </w:rPr>
        <w:t>Type d</w:t>
      </w:r>
      <w:r w:rsidR="007B530E">
        <w:rPr>
          <w:rFonts w:ascii="Open Sans" w:eastAsiaTheme="majorEastAsia" w:hAnsi="Open Sans" w:cs="Open Sans"/>
          <w:sz w:val="26"/>
          <w:szCs w:val="26"/>
          <w:lang w:val="fr-CA"/>
        </w:rPr>
        <w:t>’environnement naturel</w:t>
      </w:r>
      <w:bookmarkEnd w:id="16"/>
    </w:p>
    <w:p w14:paraId="433ED254" w14:textId="34BA309C" w:rsidR="00514577" w:rsidRDefault="005F42BD" w:rsidP="000B7753">
      <w:pPr>
        <w:spacing w:line="360" w:lineRule="auto"/>
        <w:jc w:val="both"/>
        <w:rPr>
          <w:rFonts w:ascii="Open Sans" w:hAnsi="Open Sans" w:cs="Open Sans"/>
          <w:lang w:val="fr-CA"/>
        </w:rPr>
      </w:pPr>
      <w:bookmarkStart w:id="17" w:name="_Hlk155297347"/>
      <w:r>
        <w:rPr>
          <w:rFonts w:ascii="Open Sans" w:hAnsi="Open Sans" w:cs="Open Sans"/>
          <w:lang w:val="fr-CA"/>
        </w:rPr>
        <w:t>Il existe un grand nombre d’environnement</w:t>
      </w:r>
      <w:r w:rsidR="005C2FBD">
        <w:rPr>
          <w:rFonts w:ascii="Open Sans" w:hAnsi="Open Sans" w:cs="Open Sans"/>
          <w:lang w:val="fr-CA"/>
        </w:rPr>
        <w:t>s</w:t>
      </w:r>
      <w:r>
        <w:rPr>
          <w:rFonts w:ascii="Open Sans" w:hAnsi="Open Sans" w:cs="Open Sans"/>
          <w:lang w:val="fr-CA"/>
        </w:rPr>
        <w:t xml:space="preserve"> naturel</w:t>
      </w:r>
      <w:r w:rsidR="005C2FBD">
        <w:rPr>
          <w:rFonts w:ascii="Open Sans" w:hAnsi="Open Sans" w:cs="Open Sans"/>
          <w:lang w:val="fr-CA"/>
        </w:rPr>
        <w:t>s</w:t>
      </w:r>
      <w:r>
        <w:rPr>
          <w:rFonts w:ascii="Open Sans" w:hAnsi="Open Sans" w:cs="Open Sans"/>
          <w:lang w:val="fr-CA"/>
        </w:rPr>
        <w:t>, aussi appelé</w:t>
      </w:r>
      <w:r w:rsidR="00F25346">
        <w:rPr>
          <w:rFonts w:ascii="Open Sans" w:hAnsi="Open Sans" w:cs="Open Sans"/>
          <w:lang w:val="fr-CA"/>
        </w:rPr>
        <w:t>s</w:t>
      </w:r>
      <w:r>
        <w:rPr>
          <w:rFonts w:ascii="Open Sans" w:hAnsi="Open Sans" w:cs="Open Sans"/>
          <w:lang w:val="fr-CA"/>
        </w:rPr>
        <w:t xml:space="preserve"> écosystème</w:t>
      </w:r>
      <w:r w:rsidR="00011E83">
        <w:rPr>
          <w:rFonts w:ascii="Open Sans" w:hAnsi="Open Sans" w:cs="Open Sans"/>
          <w:lang w:val="fr-CA"/>
        </w:rPr>
        <w:t>s</w:t>
      </w:r>
      <w:r>
        <w:rPr>
          <w:rFonts w:ascii="Open Sans" w:hAnsi="Open Sans" w:cs="Open Sans"/>
          <w:lang w:val="fr-CA"/>
        </w:rPr>
        <w:t>, distinct</w:t>
      </w:r>
      <w:r w:rsidR="00011E83">
        <w:rPr>
          <w:rFonts w:ascii="Open Sans" w:hAnsi="Open Sans" w:cs="Open Sans"/>
          <w:lang w:val="fr-CA"/>
        </w:rPr>
        <w:t>s</w:t>
      </w:r>
      <w:r>
        <w:rPr>
          <w:rFonts w:ascii="Open Sans" w:hAnsi="Open Sans" w:cs="Open Sans"/>
          <w:lang w:val="fr-CA"/>
        </w:rPr>
        <w:t xml:space="preserve"> </w:t>
      </w:r>
      <w:bookmarkEnd w:id="17"/>
      <w:r w:rsidR="00011E83">
        <w:rPr>
          <w:rFonts w:ascii="Open Sans" w:hAnsi="Open Sans" w:cs="Open Sans"/>
          <w:lang w:val="fr-CA"/>
        </w:rPr>
        <w:t xml:space="preserve">les uns des autres de </w:t>
      </w:r>
      <w:r>
        <w:rPr>
          <w:rFonts w:ascii="Open Sans" w:hAnsi="Open Sans" w:cs="Open Sans"/>
          <w:lang w:val="fr-CA"/>
        </w:rPr>
        <w:t xml:space="preserve">par </w:t>
      </w:r>
      <w:r w:rsidR="00011E83">
        <w:rPr>
          <w:rFonts w:ascii="Open Sans" w:hAnsi="Open Sans" w:cs="Open Sans"/>
          <w:lang w:val="fr-CA"/>
        </w:rPr>
        <w:t xml:space="preserve">leur </w:t>
      </w:r>
      <w:r>
        <w:rPr>
          <w:rFonts w:ascii="Open Sans" w:hAnsi="Open Sans" w:cs="Open Sans"/>
          <w:lang w:val="fr-CA"/>
        </w:rPr>
        <w:t xml:space="preserve">composition. Un environnement naturel est généralement défini par sa faune et sa flore qui lui </w:t>
      </w:r>
      <w:r w:rsidR="003A2F72">
        <w:rPr>
          <w:rFonts w:ascii="Open Sans" w:hAnsi="Open Sans" w:cs="Open Sans"/>
          <w:lang w:val="fr-CA"/>
        </w:rPr>
        <w:t>est propre. Il serait étonnant de voir un ours polaire dans le d</w:t>
      </w:r>
      <w:r w:rsidR="00215531">
        <w:rPr>
          <w:rFonts w:ascii="Open Sans" w:hAnsi="Open Sans" w:cs="Open Sans"/>
          <w:lang w:val="fr-CA"/>
        </w:rPr>
        <w:t>é</w:t>
      </w:r>
      <w:r w:rsidR="003A2F72">
        <w:rPr>
          <w:rFonts w:ascii="Open Sans" w:hAnsi="Open Sans" w:cs="Open Sans"/>
          <w:lang w:val="fr-CA"/>
        </w:rPr>
        <w:t>sert, comme il serait étonnant de voir un chameau parcourir les plaines de neige de l’Arctique. Il existe deux grandes catégories d’écosystème, soit les écosystème</w:t>
      </w:r>
      <w:r w:rsidR="005C2FBD">
        <w:rPr>
          <w:rFonts w:ascii="Open Sans" w:hAnsi="Open Sans" w:cs="Open Sans"/>
          <w:lang w:val="fr-CA"/>
        </w:rPr>
        <w:t>s</w:t>
      </w:r>
      <w:r w:rsidR="003A2F72">
        <w:rPr>
          <w:rFonts w:ascii="Open Sans" w:hAnsi="Open Sans" w:cs="Open Sans"/>
          <w:lang w:val="fr-CA"/>
        </w:rPr>
        <w:t xml:space="preserve"> terrestres et les écosystèmes marins.</w:t>
      </w:r>
    </w:p>
    <w:p w14:paraId="7CD256C7" w14:textId="77777777" w:rsidR="007C3AE5" w:rsidRDefault="007C3AE5" w:rsidP="000B7753">
      <w:pPr>
        <w:spacing w:line="360" w:lineRule="auto"/>
        <w:jc w:val="both"/>
        <w:rPr>
          <w:rFonts w:ascii="Open Sans" w:hAnsi="Open Sans" w:cs="Open Sans"/>
          <w:lang w:val="fr-CA"/>
        </w:rPr>
      </w:pPr>
    </w:p>
    <w:p w14:paraId="20B32930" w14:textId="02F4E21B" w:rsidR="007B530E" w:rsidRDefault="00215531" w:rsidP="000B7753">
      <w:pPr>
        <w:spacing w:line="360" w:lineRule="auto"/>
        <w:jc w:val="both"/>
        <w:rPr>
          <w:rFonts w:ascii="Open Sans" w:eastAsiaTheme="majorEastAsia" w:hAnsi="Open Sans" w:cs="Open Sans"/>
          <w:i/>
          <w:iCs/>
          <w:lang w:val="fr-CA"/>
        </w:rPr>
      </w:pPr>
      <w:r w:rsidRPr="00215531">
        <w:rPr>
          <w:rFonts w:ascii="Open Sans" w:hAnsi="Open Sans" w:cs="Open Sans"/>
          <w:noProof/>
          <w:lang w:val="fr-FR" w:eastAsia="fr-FR"/>
        </w:rPr>
        <mc:AlternateContent>
          <mc:Choice Requires="wps">
            <w:drawing>
              <wp:anchor distT="45720" distB="45720" distL="114300" distR="114300" simplePos="0" relativeHeight="251676672" behindDoc="0" locked="0" layoutInCell="1" allowOverlap="1" wp14:anchorId="7DBBCB2D" wp14:editId="3F4EDD2C">
                <wp:simplePos x="0" y="0"/>
                <wp:positionH relativeFrom="margin">
                  <wp:posOffset>21802</wp:posOffset>
                </wp:positionH>
                <wp:positionV relativeFrom="paragraph">
                  <wp:posOffset>4216400</wp:posOffset>
                </wp:positionV>
                <wp:extent cx="1094740" cy="1404620"/>
                <wp:effectExtent l="0" t="0" r="10160" b="15875"/>
                <wp:wrapNone/>
                <wp:docPr id="1257788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solidFill>
                          <a:srgbClr val="FFFFFF"/>
                        </a:solidFill>
                        <a:ln w="9525">
                          <a:solidFill>
                            <a:srgbClr val="000000"/>
                          </a:solidFill>
                          <a:miter lim="800000"/>
                          <a:headEnd/>
                          <a:tailEnd/>
                        </a:ln>
                      </wps:spPr>
                      <wps:txbx>
                        <w:txbxContent>
                          <w:p w14:paraId="6F0EC3E2" w14:textId="77777777" w:rsidR="00215531" w:rsidRPr="00215531" w:rsidRDefault="00215531" w:rsidP="00215531">
                            <w:pPr>
                              <w:rPr>
                                <w:rFonts w:ascii="Open Sans" w:hAnsi="Open Sans" w:cs="Open Sans"/>
                                <w:lang w:val="fr-CA"/>
                              </w:rPr>
                            </w:pPr>
                            <w:r w:rsidRPr="00215531">
                              <w:rPr>
                                <w:rFonts w:ascii="Open Sans" w:hAnsi="Open Sans" w:cs="Open Sans"/>
                                <w:lang w:val="fr-CA"/>
                              </w:rPr>
                              <w:t>Montagneux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BBCB2D" id="_x0000_t202" coordsize="21600,21600" o:spt="202" path="m,l,21600r21600,l21600,xe">
                <v:stroke joinstyle="miter"/>
                <v:path gradientshapeok="t" o:connecttype="rect"/>
              </v:shapetype>
              <v:shape id="Zone de texte 2" o:spid="_x0000_s1026" type="#_x0000_t202" style="position:absolute;left:0;text-align:left;margin-left:1.7pt;margin-top:332pt;width:86.2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">
                <v:textbox style="mso-fit-shape-to-text:t">
                  <w:txbxContent>
                    <w:p w14:paraId="6F0EC3E2" w14:textId="77777777" w:rsidR="00215531" w:rsidRPr="00215531" w:rsidRDefault="00215531" w:rsidP="00215531">
                      <w:pPr>
                        <w:rPr>
                          <w:rFonts w:ascii="Open Sans" w:hAnsi="Open Sans" w:cs="Open Sans"/>
                          <w:lang w:val="fr-CA"/>
                        </w:rPr>
                      </w:pPr>
                      <w:r w:rsidRPr="00215531">
                        <w:rPr>
                          <w:rFonts w:ascii="Open Sans" w:hAnsi="Open Sans" w:cs="Open Sans"/>
                          <w:lang w:val="fr-CA"/>
                        </w:rPr>
                        <w:t>Montagneux</w:t>
                      </w:r>
                    </w:p>
                  </w:txbxContent>
                </v:textbox>
                <w10:wrap anchorx="margin"/>
              </v:shape>
            </w:pict>
          </mc:Fallback>
        </mc:AlternateContent>
      </w:r>
      <w:r w:rsidRPr="00215531">
        <w:rPr>
          <w:rFonts w:ascii="Open Sans" w:hAnsi="Open Sans" w:cs="Open Sans"/>
          <w:noProof/>
          <w:lang w:val="fr-FR" w:eastAsia="fr-FR"/>
        </w:rPr>
        <mc:AlternateContent>
          <mc:Choice Requires="wps">
            <w:drawing>
              <wp:anchor distT="45720" distB="45720" distL="114300" distR="114300" simplePos="0" relativeHeight="251678720" behindDoc="0" locked="0" layoutInCell="1" allowOverlap="1" wp14:anchorId="25086BB3" wp14:editId="064618E5">
                <wp:simplePos x="0" y="0"/>
                <wp:positionH relativeFrom="margin">
                  <wp:posOffset>3025422</wp:posOffset>
                </wp:positionH>
                <wp:positionV relativeFrom="paragraph">
                  <wp:posOffset>4216471</wp:posOffset>
                </wp:positionV>
                <wp:extent cx="733778" cy="1404620"/>
                <wp:effectExtent l="0" t="0" r="28575" b="15875"/>
                <wp:wrapNone/>
                <wp:docPr id="2525615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778" cy="1404620"/>
                        </a:xfrm>
                        <a:prstGeom prst="rect">
                          <a:avLst/>
                        </a:prstGeom>
                        <a:solidFill>
                          <a:srgbClr val="FFFFFF"/>
                        </a:solidFill>
                        <a:ln w="9525">
                          <a:solidFill>
                            <a:srgbClr val="000000"/>
                          </a:solidFill>
                          <a:miter lim="800000"/>
                          <a:headEnd/>
                          <a:tailEnd/>
                        </a:ln>
                      </wps:spPr>
                      <wps:txbx>
                        <w:txbxContent>
                          <w:p w14:paraId="5ED65A31" w14:textId="5E90BB13" w:rsidR="00215531" w:rsidRPr="00215531" w:rsidRDefault="00215531" w:rsidP="00215531">
                            <w:pPr>
                              <w:rPr>
                                <w:rFonts w:ascii="Open Sans" w:hAnsi="Open Sans" w:cs="Open Sans"/>
                                <w:lang w:val="fr-CA"/>
                              </w:rPr>
                            </w:pPr>
                            <w:r w:rsidRPr="00215531">
                              <w:rPr>
                                <w:rFonts w:ascii="Open Sans" w:hAnsi="Open Sans" w:cs="Open Sans"/>
                                <w:lang w:val="fr-CA"/>
                              </w:rPr>
                              <w:t>Savane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86BB3" id="_x0000_s1027" type="#_x0000_t202" style="position:absolute;left:0;text-align:left;margin-left:238.2pt;margin-top:332pt;width:57.8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">
                <v:textbox style="mso-fit-shape-to-text:t">
                  <w:txbxContent>
                    <w:p w14:paraId="5ED65A31" w14:textId="5E90BB13" w:rsidR="00215531" w:rsidRPr="00215531" w:rsidRDefault="00215531" w:rsidP="00215531">
                      <w:pPr>
                        <w:rPr>
                          <w:rFonts w:ascii="Open Sans" w:hAnsi="Open Sans" w:cs="Open Sans"/>
                          <w:lang w:val="fr-CA"/>
                        </w:rPr>
                      </w:pPr>
                      <w:r w:rsidRPr="00215531">
                        <w:rPr>
                          <w:rFonts w:ascii="Open Sans" w:hAnsi="Open Sans" w:cs="Open Sans"/>
                          <w:lang w:val="fr-CA"/>
                        </w:rPr>
                        <w:t>Savane</w:t>
                      </w:r>
                    </w:p>
                  </w:txbxContent>
                </v:textbox>
                <w10:wrap anchorx="margin"/>
              </v:shape>
            </w:pict>
          </mc:Fallback>
        </mc:AlternateContent>
      </w:r>
      <w:r w:rsidR="003A2F72">
        <w:rPr>
          <w:rFonts w:ascii="Open Sans" w:hAnsi="Open Sans" w:cs="Open Sans"/>
          <w:lang w:val="fr-CA"/>
        </w:rPr>
        <w:t>Voici en photo quelques environnements naturels du monde.</w:t>
      </w:r>
      <w:r w:rsidR="00514577">
        <w:rPr>
          <w:rFonts w:ascii="Open Sans" w:hAnsi="Open Sans" w:cs="Open Sans"/>
          <w:lang w:val="fr-CA"/>
        </w:rPr>
        <w:t xml:space="preserve"> </w:t>
      </w:r>
      <w:r w:rsidR="00514577">
        <w:rPr>
          <w:rFonts w:ascii="Open Sans" w:hAnsi="Open Sans" w:cs="Open Sans"/>
          <w:i/>
          <w:iCs/>
          <w:lang w:val="fr-CA"/>
        </w:rPr>
        <w:t>Il peut être pertinent dans cette section de présenter des images pour illustr</w:t>
      </w:r>
      <w:r w:rsidR="005C2FBD">
        <w:rPr>
          <w:rFonts w:ascii="Open Sans" w:hAnsi="Open Sans" w:cs="Open Sans"/>
          <w:i/>
          <w:iCs/>
          <w:lang w:val="fr-CA"/>
        </w:rPr>
        <w:t>er</w:t>
      </w:r>
      <w:r w:rsidR="00514577">
        <w:rPr>
          <w:rFonts w:ascii="Open Sans" w:hAnsi="Open Sans" w:cs="Open Sans"/>
          <w:i/>
          <w:iCs/>
          <w:lang w:val="fr-CA"/>
        </w:rPr>
        <w:t xml:space="preserve"> le propo</w:t>
      </w:r>
      <w:r>
        <w:rPr>
          <w:rFonts w:ascii="Open Sans" w:hAnsi="Open Sans" w:cs="Open Sans"/>
          <w:i/>
          <w:iCs/>
          <w:lang w:val="fr-CA"/>
        </w:rPr>
        <w:t>s</w:t>
      </w:r>
      <w:r>
        <w:rPr>
          <w:rFonts w:ascii="Open Sans" w:eastAsiaTheme="majorEastAsia" w:hAnsi="Open Sans" w:cs="Open Sans"/>
          <w:i/>
          <w:iCs/>
          <w:lang w:val="fr-CA"/>
        </w:rPr>
        <w:t>.</w:t>
      </w:r>
    </w:p>
    <w:p w14:paraId="4B68AEB4" w14:textId="0792E188" w:rsidR="00215531" w:rsidRDefault="007C3AE5" w:rsidP="000B7753">
      <w:pPr>
        <w:spacing w:line="360" w:lineRule="auto"/>
        <w:jc w:val="both"/>
        <w:rPr>
          <w:rFonts w:ascii="Open Sans" w:eastAsiaTheme="majorEastAsia" w:hAnsi="Open Sans" w:cs="Open Sans"/>
          <w:i/>
          <w:iCs/>
          <w:lang w:val="fr-CA"/>
        </w:rPr>
      </w:pPr>
      <w:r w:rsidRPr="00215531">
        <w:rPr>
          <w:rFonts w:ascii="Open Sans" w:hAnsi="Open Sans" w:cs="Open Sans"/>
          <w:noProof/>
          <w:lang w:val="fr-FR" w:eastAsia="fr-FR"/>
        </w:rPr>
        <mc:AlternateContent>
          <mc:Choice Requires="wps">
            <w:drawing>
              <wp:anchor distT="45720" distB="45720" distL="114300" distR="114300" simplePos="0" relativeHeight="251667456" behindDoc="0" locked="0" layoutInCell="1" allowOverlap="1" wp14:anchorId="5D5CBD85" wp14:editId="695DCF43">
                <wp:simplePos x="0" y="0"/>
                <wp:positionH relativeFrom="margin">
                  <wp:posOffset>41275</wp:posOffset>
                </wp:positionH>
                <wp:positionV relativeFrom="paragraph">
                  <wp:posOffset>1568450</wp:posOffset>
                </wp:positionV>
                <wp:extent cx="575310" cy="1404620"/>
                <wp:effectExtent l="0" t="0" r="15240" b="15875"/>
                <wp:wrapThrough wrapText="bothSides">
                  <wp:wrapPolygon edited="0">
                    <wp:start x="0" y="0"/>
                    <wp:lineTo x="0" y="21377"/>
                    <wp:lineTo x="21457" y="21377"/>
                    <wp:lineTo x="21457"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404620"/>
                        </a:xfrm>
                        <a:prstGeom prst="rect">
                          <a:avLst/>
                        </a:prstGeom>
                        <a:solidFill>
                          <a:srgbClr val="FFFFFF"/>
                        </a:solidFill>
                        <a:ln w="9525">
                          <a:solidFill>
                            <a:srgbClr val="000000"/>
                          </a:solidFill>
                          <a:miter lim="800000"/>
                          <a:headEnd/>
                          <a:tailEnd/>
                        </a:ln>
                      </wps:spPr>
                      <wps:txbx>
                        <w:txbxContent>
                          <w:p w14:paraId="1AAEDFE3" w14:textId="705BD951" w:rsidR="00215531" w:rsidRPr="00215531" w:rsidRDefault="00215531">
                            <w:pPr>
                              <w:rPr>
                                <w:rFonts w:ascii="Open Sans" w:hAnsi="Open Sans" w:cs="Open Sans"/>
                                <w:lang w:val="fr-CA"/>
                              </w:rPr>
                            </w:pPr>
                            <w:r w:rsidRPr="00215531">
                              <w:rPr>
                                <w:rFonts w:ascii="Open Sans" w:hAnsi="Open Sans" w:cs="Open Sans"/>
                                <w:lang w:val="fr-CA"/>
                              </w:rPr>
                              <w:t>Forêt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CBD85" id="_x0000_s1028" type="#_x0000_t202" style="position:absolute;left:0;text-align:left;margin-left:3.25pt;margin-top:123.5pt;width:45.3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SzFQIAACY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">
                <v:textbox style="mso-fit-shape-to-text:t">
                  <w:txbxContent>
                    <w:p w14:paraId="1AAEDFE3" w14:textId="705BD951" w:rsidR="00215531" w:rsidRPr="00215531" w:rsidRDefault="00215531">
                      <w:pPr>
                        <w:rPr>
                          <w:rFonts w:ascii="Open Sans" w:hAnsi="Open Sans" w:cs="Open Sans"/>
                          <w:lang w:val="fr-CA"/>
                        </w:rPr>
                      </w:pPr>
                      <w:r w:rsidRPr="00215531">
                        <w:rPr>
                          <w:rFonts w:ascii="Open Sans" w:hAnsi="Open Sans" w:cs="Open Sans"/>
                          <w:lang w:val="fr-CA"/>
                        </w:rPr>
                        <w:t>Forêt</w:t>
                      </w:r>
                    </w:p>
                  </w:txbxContent>
                </v:textbox>
                <w10:wrap type="through" anchorx="margin"/>
              </v:shape>
            </w:pict>
          </mc:Fallback>
        </mc:AlternateContent>
      </w:r>
      <w:r w:rsidRPr="00215531">
        <w:rPr>
          <w:rFonts w:ascii="Open Sans" w:hAnsi="Open Sans" w:cs="Open Sans"/>
          <w:noProof/>
          <w:lang w:val="fr-FR" w:eastAsia="fr-FR"/>
        </w:rPr>
        <mc:AlternateContent>
          <mc:Choice Requires="wps">
            <w:drawing>
              <wp:anchor distT="45720" distB="45720" distL="114300" distR="114300" simplePos="0" relativeHeight="251670528" behindDoc="0" locked="0" layoutInCell="1" allowOverlap="1" wp14:anchorId="4D1443C2" wp14:editId="30216EFE">
                <wp:simplePos x="0" y="0"/>
                <wp:positionH relativeFrom="margin">
                  <wp:posOffset>2887980</wp:posOffset>
                </wp:positionH>
                <wp:positionV relativeFrom="paragraph">
                  <wp:posOffset>1562735</wp:posOffset>
                </wp:positionV>
                <wp:extent cx="699770" cy="1404620"/>
                <wp:effectExtent l="0" t="0" r="24130" b="15875"/>
                <wp:wrapThrough wrapText="bothSides">
                  <wp:wrapPolygon edited="0">
                    <wp:start x="0" y="0"/>
                    <wp:lineTo x="0" y="21377"/>
                    <wp:lineTo x="21757" y="21377"/>
                    <wp:lineTo x="21757" y="0"/>
                    <wp:lineTo x="0" y="0"/>
                  </wp:wrapPolygon>
                </wp:wrapThrough>
                <wp:docPr id="11477027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1404620"/>
                        </a:xfrm>
                        <a:prstGeom prst="rect">
                          <a:avLst/>
                        </a:prstGeom>
                        <a:solidFill>
                          <a:srgbClr val="FFFFFF"/>
                        </a:solidFill>
                        <a:ln w="9525">
                          <a:solidFill>
                            <a:srgbClr val="000000"/>
                          </a:solidFill>
                          <a:miter lim="800000"/>
                          <a:headEnd/>
                          <a:tailEnd/>
                        </a:ln>
                      </wps:spPr>
                      <wps:txbx>
                        <w:txbxContent>
                          <w:p w14:paraId="77D11483" w14:textId="72053C30" w:rsidR="00215531" w:rsidRPr="00215531" w:rsidRDefault="00215531" w:rsidP="00215531">
                            <w:pPr>
                              <w:rPr>
                                <w:rFonts w:ascii="Open Sans" w:hAnsi="Open Sans" w:cs="Open Sans"/>
                                <w:lang w:val="fr-CA"/>
                              </w:rPr>
                            </w:pPr>
                            <w:r w:rsidRPr="00215531">
                              <w:rPr>
                                <w:rFonts w:ascii="Open Sans" w:hAnsi="Open Sans" w:cs="Open Sans"/>
                                <w:lang w:val="fr-CA"/>
                              </w:rPr>
                              <w:t>Désert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443C2" id="_x0000_s1029" type="#_x0000_t202" style="position:absolute;left:0;text-align:left;margin-left:227.4pt;margin-top:123.05pt;width:55.1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oVFQIAACYEAAAOAAAAZHJzL2Uyb0RvYy54bWysk99v2yAQx98n7X9AvC92siRt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">
                <v:textbox style="mso-fit-shape-to-text:t">
                  <w:txbxContent>
                    <w:p w14:paraId="77D11483" w14:textId="72053C30" w:rsidR="00215531" w:rsidRPr="00215531" w:rsidRDefault="00215531" w:rsidP="00215531">
                      <w:pPr>
                        <w:rPr>
                          <w:rFonts w:ascii="Open Sans" w:hAnsi="Open Sans" w:cs="Open Sans"/>
                          <w:lang w:val="fr-CA"/>
                        </w:rPr>
                      </w:pPr>
                      <w:r w:rsidRPr="00215531">
                        <w:rPr>
                          <w:rFonts w:ascii="Open Sans" w:hAnsi="Open Sans" w:cs="Open Sans"/>
                          <w:lang w:val="fr-CA"/>
                        </w:rPr>
                        <w:t>Désert</w:t>
                      </w:r>
                    </w:p>
                  </w:txbxContent>
                </v:textbox>
                <w10:wrap type="through" anchorx="margin"/>
              </v:shape>
            </w:pict>
          </mc:Fallback>
        </mc:AlternateContent>
      </w:r>
      <w:r w:rsidRPr="00215531">
        <w:rPr>
          <w:noProof/>
          <w:lang w:val="fr-FR" w:eastAsia="fr-FR"/>
        </w:rPr>
        <w:drawing>
          <wp:anchor distT="0" distB="0" distL="114300" distR="114300" simplePos="0" relativeHeight="251668480" behindDoc="0" locked="0" layoutInCell="1" allowOverlap="1" wp14:anchorId="40AD2C69" wp14:editId="3A4CB21A">
            <wp:simplePos x="0" y="0"/>
            <wp:positionH relativeFrom="column">
              <wp:posOffset>2847975</wp:posOffset>
            </wp:positionH>
            <wp:positionV relativeFrom="paragraph">
              <wp:posOffset>55880</wp:posOffset>
            </wp:positionV>
            <wp:extent cx="2762250" cy="1841500"/>
            <wp:effectExtent l="0" t="0" r="0" b="6350"/>
            <wp:wrapThrough wrapText="bothSides">
              <wp:wrapPolygon edited="0">
                <wp:start x="0" y="0"/>
                <wp:lineTo x="0" y="21451"/>
                <wp:lineTo x="21451" y="21451"/>
                <wp:lineTo x="21451" y="0"/>
                <wp:lineTo x="0" y="0"/>
              </wp:wrapPolygon>
            </wp:wrapThrough>
            <wp:docPr id="1912112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12779" name=""/>
                    <pic:cNvPicPr/>
                  </pic:nvPicPr>
                  <pic:blipFill>
                    <a:blip r:embed="rId16">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14:sizeRelH relativeFrom="margin">
              <wp14:pctWidth>0</wp14:pctWidth>
            </wp14:sizeRelH>
            <wp14:sizeRelV relativeFrom="margin">
              <wp14:pctHeight>0</wp14:pctHeight>
            </wp14:sizeRelV>
          </wp:anchor>
        </w:drawing>
      </w:r>
      <w:r w:rsidR="00215531" w:rsidRPr="00215531">
        <w:rPr>
          <w:noProof/>
          <w:lang w:val="fr-FR" w:eastAsia="fr-FR"/>
        </w:rPr>
        <w:drawing>
          <wp:anchor distT="0" distB="0" distL="114300" distR="114300" simplePos="0" relativeHeight="251665408" behindDoc="0" locked="0" layoutInCell="1" allowOverlap="1" wp14:anchorId="0DD378A4" wp14:editId="04212DA1">
            <wp:simplePos x="0" y="0"/>
            <wp:positionH relativeFrom="margin">
              <wp:align>left</wp:align>
            </wp:positionH>
            <wp:positionV relativeFrom="paragraph">
              <wp:posOffset>60325</wp:posOffset>
            </wp:positionV>
            <wp:extent cx="2776855" cy="1851025"/>
            <wp:effectExtent l="0" t="0" r="4445" b="0"/>
            <wp:wrapThrough wrapText="bothSides">
              <wp:wrapPolygon edited="0">
                <wp:start x="0" y="0"/>
                <wp:lineTo x="0" y="21341"/>
                <wp:lineTo x="21486" y="21341"/>
                <wp:lineTo x="21486" y="0"/>
                <wp:lineTo x="0" y="0"/>
              </wp:wrapPolygon>
            </wp:wrapThrough>
            <wp:docPr id="101880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055" name=""/>
                    <pic:cNvPicPr/>
                  </pic:nvPicPr>
                  <pic:blipFill>
                    <a:blip r:embed="rId17">
                      <a:extLst>
                        <a:ext uri="{28A0092B-C50C-407E-A947-70E740481C1C}">
                          <a14:useLocalDpi xmlns:a14="http://schemas.microsoft.com/office/drawing/2010/main" val="0"/>
                        </a:ext>
                      </a:extLst>
                    </a:blip>
                    <a:stretch>
                      <a:fillRect/>
                    </a:stretch>
                  </pic:blipFill>
                  <pic:spPr>
                    <a:xfrm>
                      <a:off x="0" y="0"/>
                      <a:ext cx="2781874" cy="1854583"/>
                    </a:xfrm>
                    <a:prstGeom prst="rect">
                      <a:avLst/>
                    </a:prstGeom>
                  </pic:spPr>
                </pic:pic>
              </a:graphicData>
            </a:graphic>
            <wp14:sizeRelH relativeFrom="margin">
              <wp14:pctWidth>0</wp14:pctWidth>
            </wp14:sizeRelH>
            <wp14:sizeRelV relativeFrom="margin">
              <wp14:pctHeight>0</wp14:pctHeight>
            </wp14:sizeRelV>
          </wp:anchor>
        </w:drawing>
      </w:r>
    </w:p>
    <w:p w14:paraId="7D69D9CD" w14:textId="38825357" w:rsidR="007C3AE5" w:rsidRPr="007C7FC8" w:rsidRDefault="007C3AE5" w:rsidP="000B7753">
      <w:pPr>
        <w:spacing w:line="360" w:lineRule="auto"/>
        <w:jc w:val="both"/>
        <w:rPr>
          <w:rFonts w:ascii="Open Sans" w:hAnsi="Open Sans" w:cs="Open Sans"/>
          <w:i/>
          <w:iCs/>
          <w:lang w:val="fr-CA"/>
        </w:rPr>
      </w:pPr>
      <w:r w:rsidRPr="00215531">
        <w:rPr>
          <w:rFonts w:ascii="Open Sans" w:hAnsi="Open Sans" w:cs="Open Sans"/>
          <w:noProof/>
          <w:lang w:val="fr-FR" w:eastAsia="fr-FR"/>
        </w:rPr>
        <mc:AlternateContent>
          <mc:Choice Requires="wps">
            <w:drawing>
              <wp:anchor distT="45720" distB="45720" distL="114300" distR="114300" simplePos="0" relativeHeight="251684864" behindDoc="0" locked="0" layoutInCell="1" allowOverlap="1" wp14:anchorId="66DE3AA6" wp14:editId="33CB3B50">
                <wp:simplePos x="0" y="0"/>
                <wp:positionH relativeFrom="margin">
                  <wp:posOffset>3112770</wp:posOffset>
                </wp:positionH>
                <wp:positionV relativeFrom="paragraph">
                  <wp:posOffset>3612515</wp:posOffset>
                </wp:positionV>
                <wp:extent cx="1885244" cy="496711"/>
                <wp:effectExtent l="0" t="0" r="20320" b="17780"/>
                <wp:wrapNone/>
                <wp:docPr id="1408635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244" cy="496711"/>
                        </a:xfrm>
                        <a:prstGeom prst="rect">
                          <a:avLst/>
                        </a:prstGeom>
                        <a:solidFill>
                          <a:srgbClr val="FFFFFF"/>
                        </a:solidFill>
                        <a:ln w="9525">
                          <a:solidFill>
                            <a:srgbClr val="000000"/>
                          </a:solidFill>
                          <a:miter lim="800000"/>
                          <a:headEnd/>
                          <a:tailEnd/>
                        </a:ln>
                      </wps:spPr>
                      <wps:txbx>
                        <w:txbxContent>
                          <w:p w14:paraId="2E367637" w14:textId="2CE78FFC" w:rsidR="0018179F" w:rsidRPr="00215531" w:rsidRDefault="0018179F" w:rsidP="0018179F">
                            <w:pPr>
                              <w:rPr>
                                <w:rFonts w:ascii="Open Sans" w:hAnsi="Open Sans" w:cs="Open Sans"/>
                                <w:lang w:val="fr-CA"/>
                              </w:rPr>
                            </w:pPr>
                            <w:r>
                              <w:rPr>
                                <w:rFonts w:ascii="Open Sans" w:hAnsi="Open Sans" w:cs="Open Sans"/>
                                <w:lang w:val="fr-CA"/>
                              </w:rPr>
                              <w:t>Environnement marin (lac, rivière, mer, océan)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E3AA6" id="_x0000_s1030" type="#_x0000_t202" style="position:absolute;left:0;text-align:left;margin-left:245.1pt;margin-top:284.45pt;width:148.45pt;height:39.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">
                <v:textbox>
                  <w:txbxContent>
                    <w:p w14:paraId="2E367637" w14:textId="2CE78FFC" w:rsidR="0018179F" w:rsidRPr="00215531" w:rsidRDefault="0018179F" w:rsidP="0018179F">
                      <w:pPr>
                        <w:rPr>
                          <w:rFonts w:ascii="Open Sans" w:hAnsi="Open Sans" w:cs="Open Sans"/>
                          <w:lang w:val="fr-CA"/>
                        </w:rPr>
                      </w:pPr>
                      <w:r>
                        <w:rPr>
                          <w:rFonts w:ascii="Open Sans" w:hAnsi="Open Sans" w:cs="Open Sans"/>
                          <w:lang w:val="fr-CA"/>
                        </w:rPr>
                        <w:t>Environnement marin (lac, rivière, mer, océan)</w:t>
                      </w:r>
                    </w:p>
                  </w:txbxContent>
                </v:textbox>
                <w10:wrap anchorx="margin"/>
              </v:shape>
            </w:pict>
          </mc:Fallback>
        </mc:AlternateContent>
      </w:r>
      <w:r w:rsidRPr="00215531">
        <w:rPr>
          <w:rFonts w:ascii="Open Sans" w:hAnsi="Open Sans" w:cs="Open Sans"/>
          <w:noProof/>
          <w:lang w:val="fr-FR" w:eastAsia="fr-FR"/>
        </w:rPr>
        <mc:AlternateContent>
          <mc:Choice Requires="wps">
            <w:drawing>
              <wp:anchor distT="45720" distB="45720" distL="114300" distR="114300" simplePos="0" relativeHeight="251688960" behindDoc="0" locked="0" layoutInCell="1" allowOverlap="1" wp14:anchorId="4529D51A" wp14:editId="398885B8">
                <wp:simplePos x="0" y="0"/>
                <wp:positionH relativeFrom="margin">
                  <wp:posOffset>3028950</wp:posOffset>
                </wp:positionH>
                <wp:positionV relativeFrom="paragraph">
                  <wp:posOffset>1493520</wp:posOffset>
                </wp:positionV>
                <wp:extent cx="711200" cy="1404620"/>
                <wp:effectExtent l="0" t="0" r="12700" b="15875"/>
                <wp:wrapNone/>
                <wp:docPr id="17911889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4620"/>
                        </a:xfrm>
                        <a:prstGeom prst="rect">
                          <a:avLst/>
                        </a:prstGeom>
                        <a:solidFill>
                          <a:srgbClr val="FFFFFF"/>
                        </a:solidFill>
                        <a:ln w="9525">
                          <a:solidFill>
                            <a:srgbClr val="000000"/>
                          </a:solidFill>
                          <a:miter lim="800000"/>
                          <a:headEnd/>
                          <a:tailEnd/>
                        </a:ln>
                      </wps:spPr>
                      <wps:txbx>
                        <w:txbxContent>
                          <w:p w14:paraId="7D308FEE" w14:textId="79133E06" w:rsidR="007C3AE5" w:rsidRPr="00215531" w:rsidRDefault="007C3AE5" w:rsidP="007C3AE5">
                            <w:pPr>
                              <w:rPr>
                                <w:rFonts w:ascii="Open Sans" w:hAnsi="Open Sans" w:cs="Open Sans"/>
                                <w:lang w:val="fr-CA"/>
                              </w:rPr>
                            </w:pPr>
                            <w:r>
                              <w:rPr>
                                <w:rFonts w:ascii="Open Sans" w:hAnsi="Open Sans" w:cs="Open Sans"/>
                                <w:lang w:val="fr-CA"/>
                              </w:rPr>
                              <w:t>Savane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9D51A" id="_x0000_s1031" type="#_x0000_t202" style="position:absolute;left:0;text-align:left;margin-left:238.5pt;margin-top:117.6pt;width:56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">
                <v:textbox style="mso-fit-shape-to-text:t">
                  <w:txbxContent>
                    <w:p w14:paraId="7D308FEE" w14:textId="79133E06" w:rsidR="007C3AE5" w:rsidRPr="00215531" w:rsidRDefault="007C3AE5" w:rsidP="007C3AE5">
                      <w:pPr>
                        <w:rPr>
                          <w:rFonts w:ascii="Open Sans" w:hAnsi="Open Sans" w:cs="Open Sans"/>
                          <w:lang w:val="fr-CA"/>
                        </w:rPr>
                      </w:pPr>
                      <w:r>
                        <w:rPr>
                          <w:rFonts w:ascii="Open Sans" w:hAnsi="Open Sans" w:cs="Open Sans"/>
                          <w:lang w:val="fr-CA"/>
                        </w:rPr>
                        <w:t>Savane</w:t>
                      </w:r>
                    </w:p>
                  </w:txbxContent>
                </v:textbox>
                <w10:wrap anchorx="margin"/>
              </v:shape>
            </w:pict>
          </mc:Fallback>
        </mc:AlternateContent>
      </w:r>
      <w:r w:rsidRPr="00215531">
        <w:rPr>
          <w:rFonts w:ascii="Open Sans" w:hAnsi="Open Sans" w:cs="Open Sans"/>
          <w:noProof/>
          <w:lang w:val="fr-FR" w:eastAsia="fr-FR"/>
        </w:rPr>
        <mc:AlternateContent>
          <mc:Choice Requires="wps">
            <w:drawing>
              <wp:anchor distT="45720" distB="45720" distL="114300" distR="114300" simplePos="0" relativeHeight="251686912" behindDoc="0" locked="0" layoutInCell="1" allowOverlap="1" wp14:anchorId="00268492" wp14:editId="43CAE5A1">
                <wp:simplePos x="0" y="0"/>
                <wp:positionH relativeFrom="margin">
                  <wp:posOffset>190500</wp:posOffset>
                </wp:positionH>
                <wp:positionV relativeFrom="paragraph">
                  <wp:posOffset>1483995</wp:posOffset>
                </wp:positionV>
                <wp:extent cx="1123950" cy="1404620"/>
                <wp:effectExtent l="0" t="0" r="19050" b="15875"/>
                <wp:wrapNone/>
                <wp:docPr id="2008981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43A13B11" w14:textId="4737AA21" w:rsidR="007C3AE5" w:rsidRPr="00215531" w:rsidRDefault="007C3AE5" w:rsidP="007C3AE5">
                            <w:pPr>
                              <w:rPr>
                                <w:rFonts w:ascii="Open Sans" w:hAnsi="Open Sans" w:cs="Open Sans"/>
                                <w:lang w:val="fr-CA"/>
                              </w:rPr>
                            </w:pPr>
                            <w:r>
                              <w:rPr>
                                <w:rFonts w:ascii="Open Sans" w:hAnsi="Open Sans" w:cs="Open Sans"/>
                                <w:lang w:val="fr-CA"/>
                              </w:rPr>
                              <w:t>Montagneux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68492" id="_x0000_s1032" type="#_x0000_t202" style="position:absolute;left:0;text-align:left;margin-left:15pt;margin-top:116.85pt;width:88.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f4FQIAACc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">
                <v:textbox style="mso-fit-shape-to-text:t">
                  <w:txbxContent>
                    <w:p w14:paraId="43A13B11" w14:textId="4737AA21" w:rsidR="007C3AE5" w:rsidRPr="00215531" w:rsidRDefault="007C3AE5" w:rsidP="007C3AE5">
                      <w:pPr>
                        <w:rPr>
                          <w:rFonts w:ascii="Open Sans" w:hAnsi="Open Sans" w:cs="Open Sans"/>
                          <w:lang w:val="fr-CA"/>
                        </w:rPr>
                      </w:pPr>
                      <w:r>
                        <w:rPr>
                          <w:rFonts w:ascii="Open Sans" w:hAnsi="Open Sans" w:cs="Open Sans"/>
                          <w:lang w:val="fr-CA"/>
                        </w:rPr>
                        <w:t>Montagneux</w:t>
                      </w:r>
                    </w:p>
                  </w:txbxContent>
                </v:textbox>
                <w10:wrap anchorx="margin"/>
              </v:shape>
            </w:pict>
          </mc:Fallback>
        </mc:AlternateContent>
      </w:r>
      <w:r w:rsidRPr="00215531">
        <w:rPr>
          <w:rFonts w:ascii="Open Sans" w:hAnsi="Open Sans" w:cs="Open Sans"/>
          <w:noProof/>
          <w:lang w:val="fr-FR" w:eastAsia="fr-FR"/>
        </w:rPr>
        <mc:AlternateContent>
          <mc:Choice Requires="wps">
            <w:drawing>
              <wp:anchor distT="45720" distB="45720" distL="114300" distR="114300" simplePos="0" relativeHeight="251681792" behindDoc="0" locked="0" layoutInCell="1" allowOverlap="1" wp14:anchorId="34E0537B" wp14:editId="4019C8A5">
                <wp:simplePos x="0" y="0"/>
                <wp:positionH relativeFrom="margin">
                  <wp:posOffset>213995</wp:posOffset>
                </wp:positionH>
                <wp:positionV relativeFrom="paragraph">
                  <wp:posOffset>3781425</wp:posOffset>
                </wp:positionV>
                <wp:extent cx="711200" cy="1404620"/>
                <wp:effectExtent l="0" t="0" r="12700" b="15875"/>
                <wp:wrapNone/>
                <wp:docPr id="96492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4620"/>
                        </a:xfrm>
                        <a:prstGeom prst="rect">
                          <a:avLst/>
                        </a:prstGeom>
                        <a:solidFill>
                          <a:srgbClr val="FFFFFF"/>
                        </a:solidFill>
                        <a:ln w="9525">
                          <a:solidFill>
                            <a:srgbClr val="000000"/>
                          </a:solidFill>
                          <a:miter lim="800000"/>
                          <a:headEnd/>
                          <a:tailEnd/>
                        </a:ln>
                      </wps:spPr>
                      <wps:txbx>
                        <w:txbxContent>
                          <w:p w14:paraId="5DD29788" w14:textId="54D01FCB" w:rsidR="0018179F" w:rsidRPr="00215531" w:rsidRDefault="0018179F" w:rsidP="0018179F">
                            <w:pPr>
                              <w:rPr>
                                <w:rFonts w:ascii="Open Sans" w:hAnsi="Open Sans" w:cs="Open Sans"/>
                                <w:lang w:val="fr-CA"/>
                              </w:rPr>
                            </w:pPr>
                            <w:r>
                              <w:rPr>
                                <w:rFonts w:ascii="Open Sans" w:hAnsi="Open Sans" w:cs="Open Sans"/>
                                <w:lang w:val="fr-CA"/>
                              </w:rPr>
                              <w:t>Plaine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0537B" id="_x0000_s1033" type="#_x0000_t202" style="position:absolute;left:0;text-align:left;margin-left:16.85pt;margin-top:297.75pt;width:56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">
                <v:textbox style="mso-fit-shape-to-text:t">
                  <w:txbxContent>
                    <w:p w14:paraId="5DD29788" w14:textId="54D01FCB" w:rsidR="0018179F" w:rsidRPr="00215531" w:rsidRDefault="0018179F" w:rsidP="0018179F">
                      <w:pPr>
                        <w:rPr>
                          <w:rFonts w:ascii="Open Sans" w:hAnsi="Open Sans" w:cs="Open Sans"/>
                          <w:lang w:val="fr-CA"/>
                        </w:rPr>
                      </w:pPr>
                      <w:r>
                        <w:rPr>
                          <w:rFonts w:ascii="Open Sans" w:hAnsi="Open Sans" w:cs="Open Sans"/>
                          <w:lang w:val="fr-CA"/>
                        </w:rPr>
                        <w:t>Plaine</w:t>
                      </w:r>
                    </w:p>
                  </w:txbxContent>
                </v:textbox>
                <w10:wrap anchorx="margin"/>
              </v:shape>
            </w:pict>
          </mc:Fallback>
        </mc:AlternateContent>
      </w:r>
      <w:r w:rsidRPr="0018179F">
        <w:rPr>
          <w:noProof/>
          <w:lang w:val="fr-FR" w:eastAsia="fr-FR"/>
        </w:rPr>
        <w:drawing>
          <wp:anchor distT="0" distB="0" distL="114300" distR="114300" simplePos="0" relativeHeight="251682816" behindDoc="0" locked="0" layoutInCell="1" allowOverlap="1" wp14:anchorId="4D30B476" wp14:editId="32B7DA0D">
            <wp:simplePos x="0" y="0"/>
            <wp:positionH relativeFrom="column">
              <wp:posOffset>3095625</wp:posOffset>
            </wp:positionH>
            <wp:positionV relativeFrom="paragraph">
              <wp:posOffset>1941195</wp:posOffset>
            </wp:positionV>
            <wp:extent cx="2547620" cy="2180590"/>
            <wp:effectExtent l="0" t="0" r="5080" b="0"/>
            <wp:wrapThrough wrapText="bothSides">
              <wp:wrapPolygon edited="0">
                <wp:start x="0" y="0"/>
                <wp:lineTo x="0" y="21323"/>
                <wp:lineTo x="21482" y="21323"/>
                <wp:lineTo x="21482" y="0"/>
                <wp:lineTo x="0" y="0"/>
              </wp:wrapPolygon>
            </wp:wrapThrough>
            <wp:docPr id="1330581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1993" name=""/>
                    <pic:cNvPicPr/>
                  </pic:nvPicPr>
                  <pic:blipFill>
                    <a:blip r:embed="rId18">
                      <a:extLst>
                        <a:ext uri="{28A0092B-C50C-407E-A947-70E740481C1C}">
                          <a14:useLocalDpi xmlns:a14="http://schemas.microsoft.com/office/drawing/2010/main" val="0"/>
                        </a:ext>
                      </a:extLst>
                    </a:blip>
                    <a:stretch>
                      <a:fillRect/>
                    </a:stretch>
                  </pic:blipFill>
                  <pic:spPr>
                    <a:xfrm>
                      <a:off x="0" y="0"/>
                      <a:ext cx="2547620" cy="2180590"/>
                    </a:xfrm>
                    <a:prstGeom prst="rect">
                      <a:avLst/>
                    </a:prstGeom>
                  </pic:spPr>
                </pic:pic>
              </a:graphicData>
            </a:graphic>
            <wp14:sizeRelH relativeFrom="margin">
              <wp14:pctWidth>0</wp14:pctWidth>
            </wp14:sizeRelH>
            <wp14:sizeRelV relativeFrom="margin">
              <wp14:pctHeight>0</wp14:pctHeight>
            </wp14:sizeRelV>
          </wp:anchor>
        </w:drawing>
      </w:r>
      <w:r w:rsidRPr="0018179F">
        <w:rPr>
          <w:noProof/>
          <w:lang w:val="fr-FR" w:eastAsia="fr-FR"/>
        </w:rPr>
        <w:drawing>
          <wp:anchor distT="0" distB="0" distL="114300" distR="114300" simplePos="0" relativeHeight="251679744" behindDoc="0" locked="0" layoutInCell="1" allowOverlap="1" wp14:anchorId="259A2A2D" wp14:editId="20E17B83">
            <wp:simplePos x="0" y="0"/>
            <wp:positionH relativeFrom="margin">
              <wp:posOffset>190500</wp:posOffset>
            </wp:positionH>
            <wp:positionV relativeFrom="paragraph">
              <wp:posOffset>1941195</wp:posOffset>
            </wp:positionV>
            <wp:extent cx="2723515" cy="2181225"/>
            <wp:effectExtent l="0" t="0" r="635" b="9525"/>
            <wp:wrapThrough wrapText="bothSides">
              <wp:wrapPolygon edited="0">
                <wp:start x="0" y="0"/>
                <wp:lineTo x="0" y="21506"/>
                <wp:lineTo x="21454" y="21506"/>
                <wp:lineTo x="21454" y="0"/>
                <wp:lineTo x="0" y="0"/>
              </wp:wrapPolygon>
            </wp:wrapThrough>
            <wp:docPr id="1748527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27743" name=""/>
                    <pic:cNvPicPr/>
                  </pic:nvPicPr>
                  <pic:blipFill>
                    <a:blip r:embed="rId19">
                      <a:extLst>
                        <a:ext uri="{28A0092B-C50C-407E-A947-70E740481C1C}">
                          <a14:useLocalDpi xmlns:a14="http://schemas.microsoft.com/office/drawing/2010/main" val="0"/>
                        </a:ext>
                      </a:extLst>
                    </a:blip>
                    <a:stretch>
                      <a:fillRect/>
                    </a:stretch>
                  </pic:blipFill>
                  <pic:spPr>
                    <a:xfrm>
                      <a:off x="0" y="0"/>
                      <a:ext cx="2723515" cy="2181225"/>
                    </a:xfrm>
                    <a:prstGeom prst="rect">
                      <a:avLst/>
                    </a:prstGeom>
                  </pic:spPr>
                </pic:pic>
              </a:graphicData>
            </a:graphic>
            <wp14:sizeRelH relativeFrom="margin">
              <wp14:pctWidth>0</wp14:pctWidth>
            </wp14:sizeRelH>
            <wp14:sizeRelV relativeFrom="margin">
              <wp14:pctHeight>0</wp14:pctHeight>
            </wp14:sizeRelV>
          </wp:anchor>
        </w:drawing>
      </w:r>
      <w:r w:rsidRPr="00215531">
        <w:rPr>
          <w:noProof/>
          <w:lang w:val="fr-FR" w:eastAsia="fr-FR"/>
        </w:rPr>
        <w:drawing>
          <wp:anchor distT="0" distB="0" distL="114300" distR="114300" simplePos="0" relativeHeight="251674624" behindDoc="0" locked="0" layoutInCell="1" allowOverlap="1" wp14:anchorId="30D2FDCD" wp14:editId="7DD2DA52">
            <wp:simplePos x="0" y="0"/>
            <wp:positionH relativeFrom="margin">
              <wp:posOffset>3009900</wp:posOffset>
            </wp:positionH>
            <wp:positionV relativeFrom="paragraph">
              <wp:posOffset>0</wp:posOffset>
            </wp:positionV>
            <wp:extent cx="2734310" cy="1819275"/>
            <wp:effectExtent l="0" t="0" r="8890" b="9525"/>
            <wp:wrapThrough wrapText="bothSides">
              <wp:wrapPolygon edited="0">
                <wp:start x="0" y="0"/>
                <wp:lineTo x="0" y="21487"/>
                <wp:lineTo x="21520" y="21487"/>
                <wp:lineTo x="21520" y="0"/>
                <wp:lineTo x="0" y="0"/>
              </wp:wrapPolygon>
            </wp:wrapThrough>
            <wp:docPr id="2661464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46468" name=""/>
                    <pic:cNvPicPr/>
                  </pic:nvPicPr>
                  <pic:blipFill>
                    <a:blip r:embed="rId20">
                      <a:extLst>
                        <a:ext uri="{28A0092B-C50C-407E-A947-70E740481C1C}">
                          <a14:useLocalDpi xmlns:a14="http://schemas.microsoft.com/office/drawing/2010/main" val="0"/>
                        </a:ext>
                      </a:extLst>
                    </a:blip>
                    <a:stretch>
                      <a:fillRect/>
                    </a:stretch>
                  </pic:blipFill>
                  <pic:spPr>
                    <a:xfrm>
                      <a:off x="0" y="0"/>
                      <a:ext cx="2734310" cy="1819275"/>
                    </a:xfrm>
                    <a:prstGeom prst="rect">
                      <a:avLst/>
                    </a:prstGeom>
                  </pic:spPr>
                </pic:pic>
              </a:graphicData>
            </a:graphic>
            <wp14:sizeRelH relativeFrom="margin">
              <wp14:pctWidth>0</wp14:pctWidth>
            </wp14:sizeRelH>
            <wp14:sizeRelV relativeFrom="margin">
              <wp14:pctHeight>0</wp14:pctHeight>
            </wp14:sizeRelV>
          </wp:anchor>
        </w:drawing>
      </w:r>
      <w:r w:rsidRPr="00215531">
        <w:rPr>
          <w:noProof/>
          <w:lang w:val="fr-FR" w:eastAsia="fr-FR"/>
        </w:rPr>
        <w:drawing>
          <wp:anchor distT="0" distB="0" distL="114300" distR="114300" simplePos="0" relativeHeight="251671552" behindDoc="0" locked="0" layoutInCell="1" allowOverlap="1" wp14:anchorId="152A57D4" wp14:editId="3061EA4D">
            <wp:simplePos x="0" y="0"/>
            <wp:positionH relativeFrom="margin">
              <wp:posOffset>171450</wp:posOffset>
            </wp:positionH>
            <wp:positionV relativeFrom="paragraph">
              <wp:posOffset>0</wp:posOffset>
            </wp:positionV>
            <wp:extent cx="2752725" cy="1831340"/>
            <wp:effectExtent l="0" t="0" r="9525" b="0"/>
            <wp:wrapThrough wrapText="bothSides">
              <wp:wrapPolygon edited="0">
                <wp:start x="0" y="0"/>
                <wp:lineTo x="0" y="21345"/>
                <wp:lineTo x="21525" y="21345"/>
                <wp:lineTo x="21525" y="0"/>
                <wp:lineTo x="0" y="0"/>
              </wp:wrapPolygon>
            </wp:wrapThrough>
            <wp:docPr id="4300898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9862" name=""/>
                    <pic:cNvPicPr/>
                  </pic:nvPicPr>
                  <pic:blipFill>
                    <a:blip r:embed="rId21">
                      <a:extLst>
                        <a:ext uri="{28A0092B-C50C-407E-A947-70E740481C1C}">
                          <a14:useLocalDpi xmlns:a14="http://schemas.microsoft.com/office/drawing/2010/main" val="0"/>
                        </a:ext>
                      </a:extLst>
                    </a:blip>
                    <a:stretch>
                      <a:fillRect/>
                    </a:stretch>
                  </pic:blipFill>
                  <pic:spPr>
                    <a:xfrm>
                      <a:off x="0" y="0"/>
                      <a:ext cx="2752725" cy="1831340"/>
                    </a:xfrm>
                    <a:prstGeom prst="rect">
                      <a:avLst/>
                    </a:prstGeom>
                  </pic:spPr>
                </pic:pic>
              </a:graphicData>
            </a:graphic>
            <wp14:sizeRelH relativeFrom="margin">
              <wp14:pctWidth>0</wp14:pctWidth>
            </wp14:sizeRelH>
            <wp14:sizeRelV relativeFrom="margin">
              <wp14:pctHeight>0</wp14:pctHeight>
            </wp14:sizeRelV>
          </wp:anchor>
        </w:drawing>
      </w:r>
    </w:p>
    <w:p w14:paraId="0A793344" w14:textId="36446407" w:rsidR="0018179F" w:rsidRPr="007C7FC8" w:rsidRDefault="0018179F" w:rsidP="000B7753">
      <w:pPr>
        <w:pStyle w:val="Titre3"/>
        <w:spacing w:line="360" w:lineRule="auto"/>
        <w:jc w:val="both"/>
        <w:rPr>
          <w:rFonts w:ascii="Open Sans" w:hAnsi="Open Sans" w:cs="Open Sans"/>
          <w:i/>
          <w:iCs/>
          <w:color w:val="auto"/>
          <w:lang w:val="fr-CA"/>
        </w:rPr>
      </w:pPr>
      <w:bookmarkStart w:id="18" w:name="_Toc155783455"/>
      <w:r w:rsidRPr="00897AA3">
        <w:rPr>
          <w:rFonts w:ascii="Open Sans" w:hAnsi="Open Sans" w:cs="Open Sans"/>
          <w:i/>
          <w:iCs/>
          <w:color w:val="auto"/>
          <w:lang w:val="fr-CA"/>
        </w:rPr>
        <w:t>Activité pédagogique proposée #</w:t>
      </w:r>
      <w:r>
        <w:rPr>
          <w:rFonts w:ascii="Open Sans" w:hAnsi="Open Sans" w:cs="Open Sans"/>
          <w:i/>
          <w:iCs/>
          <w:color w:val="auto"/>
          <w:lang w:val="fr-CA"/>
        </w:rPr>
        <w:t>2</w:t>
      </w:r>
      <w:r w:rsidR="007C3AE5">
        <w:rPr>
          <w:rFonts w:ascii="Open Sans" w:hAnsi="Open Sans" w:cs="Open Sans"/>
          <w:i/>
          <w:iCs/>
          <w:color w:val="auto"/>
          <w:lang w:val="fr-CA"/>
        </w:rPr>
        <w:t xml:space="preserve"> – Activité artistique</w:t>
      </w:r>
      <w:bookmarkEnd w:id="18"/>
    </w:p>
    <w:p w14:paraId="1A9663AB" w14:textId="1010B483" w:rsidR="0018179F" w:rsidRDefault="0018179F" w:rsidP="000B7753">
      <w:pPr>
        <w:spacing w:line="360" w:lineRule="auto"/>
        <w:jc w:val="both"/>
        <w:rPr>
          <w:rFonts w:ascii="Open Sans" w:hAnsi="Open Sans" w:cs="Open Sans"/>
          <w:lang w:val="fr-CA"/>
        </w:rPr>
      </w:pPr>
      <w:r>
        <w:rPr>
          <w:rFonts w:ascii="Open Sans" w:hAnsi="Open Sans" w:cs="Open Sans"/>
          <w:lang w:val="fr-CA"/>
        </w:rPr>
        <w:t>À l’aide d’un papier et de crayons, chaque élève tente de dessiner l’écosystème qu’il souhaite. Il ou elle essayera d’intégrer un élément de la faune et un élément de la flore.</w:t>
      </w:r>
    </w:p>
    <w:p w14:paraId="5324F5F9" w14:textId="77777777" w:rsidR="00A03D67" w:rsidRDefault="00A03D67" w:rsidP="000B7753">
      <w:pPr>
        <w:spacing w:line="360" w:lineRule="auto"/>
        <w:jc w:val="both"/>
        <w:rPr>
          <w:rFonts w:ascii="Open Sans" w:hAnsi="Open Sans" w:cs="Open Sans"/>
          <w:lang w:val="fr-CA"/>
        </w:rPr>
      </w:pPr>
    </w:p>
    <w:p w14:paraId="0E493135" w14:textId="2AC39365" w:rsidR="0018179F" w:rsidRDefault="0018179F" w:rsidP="000B7753">
      <w:pPr>
        <w:spacing w:line="360" w:lineRule="auto"/>
        <w:jc w:val="both"/>
        <w:rPr>
          <w:rFonts w:ascii="Open Sans" w:hAnsi="Open Sans" w:cs="Open Sans"/>
          <w:lang w:val="fr-CA"/>
        </w:rPr>
      </w:pPr>
      <w:r>
        <w:rPr>
          <w:rFonts w:ascii="Open Sans" w:hAnsi="Open Sans" w:cs="Open Sans"/>
          <w:lang w:val="fr-CA"/>
        </w:rPr>
        <w:t>Voici des exemples selon les environnements présentés ci-dessus :</w:t>
      </w:r>
    </w:p>
    <w:p w14:paraId="0991C44D" w14:textId="74BA4730" w:rsidR="0018179F" w:rsidRDefault="0018179F" w:rsidP="000B7753">
      <w:pPr>
        <w:pStyle w:val="Paragraphedeliste"/>
        <w:numPr>
          <w:ilvl w:val="0"/>
          <w:numId w:val="11"/>
        </w:numPr>
        <w:spacing w:line="360" w:lineRule="auto"/>
        <w:jc w:val="both"/>
        <w:rPr>
          <w:rFonts w:ascii="Open Sans" w:hAnsi="Open Sans" w:cs="Open Sans"/>
          <w:lang w:val="fr-CA"/>
        </w:rPr>
      </w:pPr>
      <w:r>
        <w:rPr>
          <w:rFonts w:ascii="Open Sans" w:hAnsi="Open Sans" w:cs="Open Sans"/>
          <w:lang w:val="fr-CA"/>
        </w:rPr>
        <w:t>Forêt : Plusieurs arbres et un singe;</w:t>
      </w:r>
    </w:p>
    <w:p w14:paraId="0208168F" w14:textId="4653490D" w:rsidR="0018179F" w:rsidRDefault="0018179F" w:rsidP="000B7753">
      <w:pPr>
        <w:pStyle w:val="Paragraphedeliste"/>
        <w:numPr>
          <w:ilvl w:val="0"/>
          <w:numId w:val="11"/>
        </w:numPr>
        <w:spacing w:line="360" w:lineRule="auto"/>
        <w:jc w:val="both"/>
        <w:rPr>
          <w:rFonts w:ascii="Open Sans" w:hAnsi="Open Sans" w:cs="Open Sans"/>
          <w:lang w:val="fr-CA"/>
        </w:rPr>
      </w:pPr>
      <w:r>
        <w:rPr>
          <w:rFonts w:ascii="Open Sans" w:hAnsi="Open Sans" w:cs="Open Sans"/>
          <w:lang w:val="fr-CA"/>
        </w:rPr>
        <w:t>Désert : Un cactus et un chameau;</w:t>
      </w:r>
    </w:p>
    <w:p w14:paraId="6FFCB880" w14:textId="23DA50F5" w:rsidR="0018179F" w:rsidRDefault="0018179F" w:rsidP="000B7753">
      <w:pPr>
        <w:pStyle w:val="Paragraphedeliste"/>
        <w:numPr>
          <w:ilvl w:val="0"/>
          <w:numId w:val="11"/>
        </w:numPr>
        <w:spacing w:line="360" w:lineRule="auto"/>
        <w:jc w:val="both"/>
        <w:rPr>
          <w:rFonts w:ascii="Open Sans" w:hAnsi="Open Sans" w:cs="Open Sans"/>
          <w:lang w:val="fr-CA"/>
        </w:rPr>
      </w:pPr>
      <w:r>
        <w:rPr>
          <w:rFonts w:ascii="Open Sans" w:hAnsi="Open Sans" w:cs="Open Sans"/>
          <w:lang w:val="fr-CA"/>
        </w:rPr>
        <w:t xml:space="preserve">Montagneux : des petits arbres, beaucoup de reliefs et </w:t>
      </w:r>
      <w:r w:rsidR="005C2FBD">
        <w:rPr>
          <w:rFonts w:ascii="Open Sans" w:hAnsi="Open Sans" w:cs="Open Sans"/>
          <w:lang w:val="fr-CA"/>
        </w:rPr>
        <w:t>des aigles</w:t>
      </w:r>
      <w:r>
        <w:rPr>
          <w:rFonts w:ascii="Open Sans" w:hAnsi="Open Sans" w:cs="Open Sans"/>
          <w:lang w:val="fr-CA"/>
        </w:rPr>
        <w:t>;</w:t>
      </w:r>
    </w:p>
    <w:p w14:paraId="48F4CB3F" w14:textId="4E55C480" w:rsidR="0018179F" w:rsidRDefault="0018179F" w:rsidP="000B7753">
      <w:pPr>
        <w:pStyle w:val="Paragraphedeliste"/>
        <w:numPr>
          <w:ilvl w:val="0"/>
          <w:numId w:val="11"/>
        </w:numPr>
        <w:spacing w:line="360" w:lineRule="auto"/>
        <w:jc w:val="both"/>
        <w:rPr>
          <w:rFonts w:ascii="Open Sans" w:hAnsi="Open Sans" w:cs="Open Sans"/>
          <w:lang w:val="fr-CA"/>
        </w:rPr>
      </w:pPr>
      <w:r>
        <w:rPr>
          <w:rFonts w:ascii="Open Sans" w:hAnsi="Open Sans" w:cs="Open Sans"/>
          <w:lang w:val="fr-CA"/>
        </w:rPr>
        <w:t>Savane : Un ou deux grands arbres et un lion;</w:t>
      </w:r>
    </w:p>
    <w:p w14:paraId="04712BE3" w14:textId="4FBA64A6" w:rsidR="0018179F" w:rsidRDefault="0018179F" w:rsidP="000B7753">
      <w:pPr>
        <w:pStyle w:val="Paragraphedeliste"/>
        <w:numPr>
          <w:ilvl w:val="0"/>
          <w:numId w:val="11"/>
        </w:numPr>
        <w:spacing w:line="360" w:lineRule="auto"/>
        <w:jc w:val="both"/>
        <w:rPr>
          <w:rFonts w:ascii="Open Sans" w:hAnsi="Open Sans" w:cs="Open Sans"/>
          <w:lang w:val="fr-CA"/>
        </w:rPr>
      </w:pPr>
      <w:r>
        <w:rPr>
          <w:rFonts w:ascii="Open Sans" w:hAnsi="Open Sans" w:cs="Open Sans"/>
          <w:lang w:val="fr-CA"/>
        </w:rPr>
        <w:t>Plaine : De grandes herbes et un cheval;</w:t>
      </w:r>
    </w:p>
    <w:p w14:paraId="35E03FC4" w14:textId="64C8C518" w:rsidR="0018179F" w:rsidRPr="007C3AE5" w:rsidRDefault="0018179F" w:rsidP="000B7753">
      <w:pPr>
        <w:pStyle w:val="Paragraphedeliste"/>
        <w:numPr>
          <w:ilvl w:val="0"/>
          <w:numId w:val="11"/>
        </w:numPr>
        <w:spacing w:line="360" w:lineRule="auto"/>
        <w:jc w:val="both"/>
        <w:rPr>
          <w:rFonts w:ascii="Open Sans" w:hAnsi="Open Sans" w:cs="Open Sans"/>
          <w:lang w:val="fr-CA"/>
        </w:rPr>
      </w:pPr>
      <w:r>
        <w:rPr>
          <w:rFonts w:ascii="Open Sans" w:hAnsi="Open Sans" w:cs="Open Sans"/>
          <w:lang w:val="fr-CA"/>
        </w:rPr>
        <w:t>Milieux aquatiques : plusieurs poissons, une tortue et des coraux.</w:t>
      </w:r>
    </w:p>
    <w:p w14:paraId="4B7D6201" w14:textId="77D4DC37" w:rsidR="00C91915" w:rsidRDefault="00C91915" w:rsidP="000B7753">
      <w:pPr>
        <w:pStyle w:val="Titre1"/>
        <w:spacing w:line="360" w:lineRule="auto"/>
        <w:jc w:val="both"/>
        <w:rPr>
          <w:rFonts w:ascii="Open Sans" w:hAnsi="Open Sans" w:cs="Open Sans"/>
          <w:b/>
          <w:bCs/>
          <w:color w:val="auto"/>
          <w:lang w:val="fr-CA"/>
        </w:rPr>
      </w:pPr>
      <w:bookmarkStart w:id="19" w:name="_Toc155783456"/>
      <w:r>
        <w:rPr>
          <w:rFonts w:ascii="Open Sans" w:hAnsi="Open Sans" w:cs="Open Sans"/>
          <w:b/>
          <w:bCs/>
          <w:color w:val="auto"/>
          <w:lang w:val="fr-CA"/>
        </w:rPr>
        <w:t xml:space="preserve">Niveau CE – </w:t>
      </w:r>
      <w:r w:rsidR="007B530E">
        <w:rPr>
          <w:rFonts w:ascii="Open Sans" w:hAnsi="Open Sans" w:cs="Open Sans"/>
          <w:b/>
          <w:bCs/>
          <w:color w:val="auto"/>
          <w:lang w:val="fr-CA"/>
        </w:rPr>
        <w:t>Le rôle de la nature</w:t>
      </w:r>
      <w:r w:rsidR="007C3AE5">
        <w:rPr>
          <w:rFonts w:ascii="Open Sans" w:hAnsi="Open Sans" w:cs="Open Sans"/>
          <w:b/>
          <w:bCs/>
          <w:color w:val="auto"/>
          <w:lang w:val="fr-CA"/>
        </w:rPr>
        <w:t>, de la faune et de la flore</w:t>
      </w:r>
      <w:bookmarkEnd w:id="19"/>
    </w:p>
    <w:p w14:paraId="10642861" w14:textId="77777777" w:rsidR="007C3AE5" w:rsidRDefault="007C3AE5" w:rsidP="007C3AE5">
      <w:pPr>
        <w:pStyle w:val="Commentaire"/>
        <w:spacing w:line="360" w:lineRule="auto"/>
        <w:jc w:val="both"/>
        <w:rPr>
          <w:rFonts w:ascii="Open Sans" w:hAnsi="Open Sans" w:cs="Open Sans"/>
          <w:sz w:val="24"/>
          <w:szCs w:val="24"/>
          <w:lang w:val="fr-FR"/>
        </w:rPr>
      </w:pPr>
      <w:bookmarkStart w:id="20" w:name="_Hlk155783072"/>
      <w:r w:rsidRPr="00842E7C">
        <w:rPr>
          <w:rFonts w:ascii="Open Sans" w:hAnsi="Open Sans" w:cs="Open Sans"/>
          <w:b/>
          <w:bCs/>
          <w:sz w:val="24"/>
          <w:szCs w:val="24"/>
          <w:lang w:val="fr-CA"/>
        </w:rPr>
        <w:t>Objectif du niveau</w:t>
      </w:r>
      <w:r w:rsidRPr="00842E7C">
        <w:rPr>
          <w:rFonts w:ascii="Open Sans" w:hAnsi="Open Sans" w:cs="Open Sans"/>
          <w:sz w:val="24"/>
          <w:szCs w:val="24"/>
          <w:lang w:val="fr-CA"/>
        </w:rPr>
        <w:t xml:space="preserve"> : </w:t>
      </w:r>
      <w:r w:rsidRPr="00842E7C">
        <w:rPr>
          <w:rFonts w:ascii="Open Sans" w:hAnsi="Open Sans" w:cs="Open Sans"/>
          <w:sz w:val="24"/>
          <w:szCs w:val="24"/>
          <w:lang w:val="fr-FR"/>
        </w:rPr>
        <w:t xml:space="preserve">L’enseignant doit être capable de livrer le contenu théorique ainsi que de mener des activités qui vont permettre aux élèves d’être en mesure </w:t>
      </w:r>
      <w:r>
        <w:rPr>
          <w:rFonts w:ascii="Open Sans" w:hAnsi="Open Sans" w:cs="Open Sans"/>
          <w:sz w:val="24"/>
          <w:szCs w:val="24"/>
          <w:lang w:val="fr-FR"/>
        </w:rPr>
        <w:t>de définir le rôle de la nature, de la faune et de la flore dans nos vies.</w:t>
      </w:r>
    </w:p>
    <w:bookmarkEnd w:id="20"/>
    <w:p w14:paraId="788C4A67" w14:textId="77777777" w:rsidR="007C3AE5" w:rsidRPr="007C3AE5" w:rsidRDefault="007C3AE5" w:rsidP="007C3AE5">
      <w:pPr>
        <w:rPr>
          <w:lang w:val="fr-FR"/>
        </w:rPr>
      </w:pPr>
    </w:p>
    <w:p w14:paraId="0E69785C" w14:textId="5DC33076" w:rsidR="007C1547" w:rsidRPr="007C7FC8" w:rsidRDefault="007C1547" w:rsidP="000B7753">
      <w:pPr>
        <w:pStyle w:val="Titre3"/>
        <w:spacing w:line="360" w:lineRule="auto"/>
        <w:jc w:val="both"/>
        <w:rPr>
          <w:rFonts w:ascii="Open Sans" w:hAnsi="Open Sans" w:cs="Open Sans"/>
          <w:i/>
          <w:iCs/>
          <w:color w:val="auto"/>
          <w:lang w:val="fr-CA"/>
        </w:rPr>
      </w:pPr>
      <w:bookmarkStart w:id="21" w:name="_Toc155783457"/>
      <w:r w:rsidRPr="00897AA3">
        <w:rPr>
          <w:rFonts w:ascii="Open Sans" w:hAnsi="Open Sans" w:cs="Open Sans"/>
          <w:i/>
          <w:iCs/>
          <w:color w:val="auto"/>
          <w:lang w:val="fr-CA"/>
        </w:rPr>
        <w:t xml:space="preserve">Activité </w:t>
      </w:r>
      <w:r>
        <w:rPr>
          <w:rFonts w:ascii="Open Sans" w:hAnsi="Open Sans" w:cs="Open Sans"/>
          <w:i/>
          <w:iCs/>
          <w:color w:val="auto"/>
          <w:lang w:val="fr-CA"/>
        </w:rPr>
        <w:t>de rappel</w:t>
      </w:r>
      <w:bookmarkEnd w:id="21"/>
    </w:p>
    <w:p w14:paraId="7F3B1784" w14:textId="52E438C6" w:rsidR="007C1547" w:rsidRDefault="00451A7D" w:rsidP="000B7753">
      <w:pPr>
        <w:spacing w:line="360" w:lineRule="auto"/>
        <w:jc w:val="both"/>
        <w:rPr>
          <w:rFonts w:ascii="Open Sans" w:hAnsi="Open Sans" w:cs="Open Sans"/>
          <w:lang w:val="fr-CA"/>
        </w:rPr>
      </w:pPr>
      <w:r>
        <w:rPr>
          <w:rFonts w:ascii="Open Sans" w:hAnsi="Open Sans" w:cs="Open Sans"/>
          <w:lang w:val="fr-CA"/>
        </w:rPr>
        <w:t>En guise de rappel avant d’entamer la nouvelle matière, il serait intéressant de reproduire l’activité pédagogique # 1</w:t>
      </w:r>
      <w:r w:rsidR="007B530E">
        <w:rPr>
          <w:rFonts w:ascii="Open Sans" w:hAnsi="Open Sans" w:cs="Open Sans"/>
          <w:lang w:val="fr-CA"/>
        </w:rPr>
        <w:t xml:space="preserve"> du niveau précédent </w:t>
      </w:r>
      <w:r>
        <w:rPr>
          <w:rFonts w:ascii="Open Sans" w:hAnsi="Open Sans" w:cs="Open Sans"/>
          <w:lang w:val="fr-CA"/>
        </w:rPr>
        <w:t>ou encore une activité original</w:t>
      </w:r>
      <w:r w:rsidR="003F6910">
        <w:rPr>
          <w:rFonts w:ascii="Open Sans" w:hAnsi="Open Sans" w:cs="Open Sans"/>
          <w:lang w:val="fr-CA"/>
        </w:rPr>
        <w:t>e</w:t>
      </w:r>
      <w:r w:rsidR="007C7FC8">
        <w:rPr>
          <w:rFonts w:ascii="Open Sans" w:hAnsi="Open Sans" w:cs="Open Sans"/>
          <w:lang w:val="fr-CA"/>
        </w:rPr>
        <w:t xml:space="preserve"> de la part de l’enseignante ou de l’enseignant</w:t>
      </w:r>
      <w:r>
        <w:rPr>
          <w:rFonts w:ascii="Open Sans" w:hAnsi="Open Sans" w:cs="Open Sans"/>
          <w:lang w:val="fr-CA"/>
        </w:rPr>
        <w:t xml:space="preserve"> pour reprendre la matière vu</w:t>
      </w:r>
      <w:r w:rsidR="003F6910">
        <w:rPr>
          <w:rFonts w:ascii="Open Sans" w:hAnsi="Open Sans" w:cs="Open Sans"/>
          <w:lang w:val="fr-CA"/>
        </w:rPr>
        <w:t>e</w:t>
      </w:r>
      <w:r>
        <w:rPr>
          <w:rFonts w:ascii="Open Sans" w:hAnsi="Open Sans" w:cs="Open Sans"/>
          <w:lang w:val="fr-CA"/>
        </w:rPr>
        <w:t xml:space="preserve"> au </w:t>
      </w:r>
      <w:r w:rsidR="007B530E">
        <w:rPr>
          <w:rFonts w:ascii="Open Sans" w:hAnsi="Open Sans" w:cs="Open Sans"/>
          <w:lang w:val="fr-CA"/>
        </w:rPr>
        <w:t>CP</w:t>
      </w:r>
      <w:r w:rsidR="007C7FC8">
        <w:rPr>
          <w:rFonts w:ascii="Open Sans" w:hAnsi="Open Sans" w:cs="Open Sans"/>
          <w:lang w:val="fr-CA"/>
        </w:rPr>
        <w:t xml:space="preserve"> et s’assurer qu’elle </w:t>
      </w:r>
      <w:r w:rsidR="00011E83">
        <w:rPr>
          <w:rFonts w:ascii="Open Sans" w:hAnsi="Open Sans" w:cs="Open Sans"/>
          <w:lang w:val="fr-CA"/>
        </w:rPr>
        <w:t xml:space="preserve">est </w:t>
      </w:r>
      <w:r w:rsidR="007C7FC8">
        <w:rPr>
          <w:rFonts w:ascii="Open Sans" w:hAnsi="Open Sans" w:cs="Open Sans"/>
          <w:lang w:val="fr-CA"/>
        </w:rPr>
        <w:t>toujours acquise</w:t>
      </w:r>
      <w:r>
        <w:rPr>
          <w:rFonts w:ascii="Open Sans" w:hAnsi="Open Sans" w:cs="Open Sans"/>
          <w:lang w:val="fr-CA"/>
        </w:rPr>
        <w:t>. Ainsi, cela mettra la table pour la suite du contenu théorique.</w:t>
      </w:r>
    </w:p>
    <w:p w14:paraId="7091C3EA" w14:textId="77777777" w:rsidR="007C7FC8" w:rsidRDefault="007C7FC8" w:rsidP="000B7753">
      <w:pPr>
        <w:spacing w:line="360" w:lineRule="auto"/>
        <w:jc w:val="both"/>
        <w:rPr>
          <w:rFonts w:ascii="Open Sans" w:hAnsi="Open Sans" w:cs="Open Sans"/>
          <w:lang w:val="fr-CA"/>
        </w:rPr>
      </w:pPr>
    </w:p>
    <w:p w14:paraId="252545E1" w14:textId="20E4C485" w:rsidR="007C7FC8" w:rsidRPr="000B2271" w:rsidRDefault="007B530E" w:rsidP="000B7753">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22" w:name="_Toc155783458"/>
      <w:bookmarkStart w:id="23" w:name="_Hlk155306539"/>
      <w:r>
        <w:rPr>
          <w:rFonts w:ascii="Open Sans" w:eastAsiaTheme="majorEastAsia" w:hAnsi="Open Sans" w:cs="Open Sans"/>
          <w:sz w:val="26"/>
          <w:szCs w:val="26"/>
          <w:lang w:val="fr-CA"/>
        </w:rPr>
        <w:t>Introduction au</w:t>
      </w:r>
      <w:r w:rsidR="005C2FBD">
        <w:rPr>
          <w:rFonts w:ascii="Open Sans" w:eastAsiaTheme="majorEastAsia" w:hAnsi="Open Sans" w:cs="Open Sans"/>
          <w:sz w:val="26"/>
          <w:szCs w:val="26"/>
          <w:lang w:val="fr-CA"/>
        </w:rPr>
        <w:t xml:space="preserve"> rôle de la nature dans la vie de l’homme</w:t>
      </w:r>
      <w:bookmarkEnd w:id="22"/>
    </w:p>
    <w:p w14:paraId="4FEA61F6" w14:textId="5772FBD4" w:rsidR="00C91915" w:rsidRDefault="005C2FBD" w:rsidP="000B7753">
      <w:pPr>
        <w:spacing w:line="360" w:lineRule="auto"/>
        <w:jc w:val="both"/>
        <w:rPr>
          <w:rFonts w:ascii="Open Sans" w:hAnsi="Open Sans" w:cs="Open Sans"/>
          <w:lang w:val="fr-CA"/>
        </w:rPr>
      </w:pPr>
      <w:r>
        <w:rPr>
          <w:rFonts w:ascii="Open Sans" w:hAnsi="Open Sans" w:cs="Open Sans"/>
          <w:lang w:val="fr-CA"/>
        </w:rPr>
        <w:t>La faune, la flore et la nature dans son ensemble apporte</w:t>
      </w:r>
      <w:r w:rsidR="00011E83">
        <w:rPr>
          <w:rFonts w:ascii="Open Sans" w:hAnsi="Open Sans" w:cs="Open Sans"/>
          <w:lang w:val="fr-CA"/>
        </w:rPr>
        <w:t>nt</w:t>
      </w:r>
      <w:r>
        <w:rPr>
          <w:rFonts w:ascii="Open Sans" w:hAnsi="Open Sans" w:cs="Open Sans"/>
          <w:lang w:val="fr-CA"/>
        </w:rPr>
        <w:t xml:space="preserve"> énormément à l’homme. </w:t>
      </w:r>
      <w:r w:rsidR="00011E83">
        <w:rPr>
          <w:rFonts w:ascii="Open Sans" w:hAnsi="Open Sans" w:cs="Open Sans"/>
          <w:lang w:val="fr-CA"/>
        </w:rPr>
        <w:t xml:space="preserve">La nature </w:t>
      </w:r>
      <w:r>
        <w:rPr>
          <w:rFonts w:ascii="Open Sans" w:hAnsi="Open Sans" w:cs="Open Sans"/>
          <w:lang w:val="fr-CA"/>
        </w:rPr>
        <w:t xml:space="preserve">joue un grand rôle dans notre vie, sans que l’on s’en aperçoive directement. C’est ce qu’on appelle des services écosystémiques. Pour le bien du niveau auquel le guide touche, on peut simplement parler de services rendus par la nature. </w:t>
      </w:r>
      <w:r w:rsidR="004A47CC">
        <w:rPr>
          <w:rFonts w:ascii="Open Sans" w:hAnsi="Open Sans" w:cs="Open Sans"/>
          <w:lang w:val="fr-CA"/>
        </w:rPr>
        <w:t>Ces services sont gratuits et sont optima</w:t>
      </w:r>
      <w:r w:rsidR="00360675">
        <w:rPr>
          <w:rFonts w:ascii="Open Sans" w:hAnsi="Open Sans" w:cs="Open Sans"/>
          <w:lang w:val="fr-CA"/>
        </w:rPr>
        <w:t>ux</w:t>
      </w:r>
      <w:r w:rsidR="004A47CC">
        <w:rPr>
          <w:rFonts w:ascii="Open Sans" w:hAnsi="Open Sans" w:cs="Open Sans"/>
          <w:lang w:val="fr-CA"/>
        </w:rPr>
        <w:t xml:space="preserve"> dans un environnement sain. </w:t>
      </w:r>
      <w:r>
        <w:rPr>
          <w:rFonts w:ascii="Open Sans" w:hAnsi="Open Sans" w:cs="Open Sans"/>
          <w:lang w:val="fr-CA"/>
        </w:rPr>
        <w:t>Ces différents services ont été regroupé</w:t>
      </w:r>
      <w:r w:rsidR="00360675">
        <w:rPr>
          <w:rFonts w:ascii="Open Sans" w:hAnsi="Open Sans" w:cs="Open Sans"/>
          <w:lang w:val="fr-CA"/>
        </w:rPr>
        <w:t>s</w:t>
      </w:r>
      <w:r>
        <w:rPr>
          <w:rFonts w:ascii="Open Sans" w:hAnsi="Open Sans" w:cs="Open Sans"/>
          <w:lang w:val="fr-CA"/>
        </w:rPr>
        <w:t xml:space="preserve"> en quatre catégories : </w:t>
      </w:r>
    </w:p>
    <w:p w14:paraId="534F941A" w14:textId="590ED6DD" w:rsidR="005C2FBD" w:rsidRDefault="005C2FBD" w:rsidP="000B7753">
      <w:pPr>
        <w:pStyle w:val="Paragraphedeliste"/>
        <w:numPr>
          <w:ilvl w:val="0"/>
          <w:numId w:val="12"/>
        </w:numPr>
        <w:spacing w:line="360" w:lineRule="auto"/>
        <w:jc w:val="both"/>
        <w:rPr>
          <w:rFonts w:ascii="Open Sans" w:hAnsi="Open Sans" w:cs="Open Sans"/>
          <w:lang w:val="fr-CA"/>
        </w:rPr>
      </w:pPr>
      <w:r>
        <w:rPr>
          <w:rFonts w:ascii="Open Sans" w:hAnsi="Open Sans" w:cs="Open Sans"/>
          <w:lang w:val="fr-CA"/>
        </w:rPr>
        <w:t>Service d’approvisionnement</w:t>
      </w:r>
    </w:p>
    <w:p w14:paraId="5A49A380" w14:textId="446A8B67" w:rsidR="005C2FBD" w:rsidRDefault="005C2FBD" w:rsidP="000B7753">
      <w:pPr>
        <w:pStyle w:val="Paragraphedeliste"/>
        <w:numPr>
          <w:ilvl w:val="0"/>
          <w:numId w:val="12"/>
        </w:numPr>
        <w:spacing w:line="360" w:lineRule="auto"/>
        <w:jc w:val="both"/>
        <w:rPr>
          <w:rFonts w:ascii="Open Sans" w:hAnsi="Open Sans" w:cs="Open Sans"/>
          <w:lang w:val="fr-CA"/>
        </w:rPr>
      </w:pPr>
      <w:r>
        <w:rPr>
          <w:rFonts w:ascii="Open Sans" w:hAnsi="Open Sans" w:cs="Open Sans"/>
          <w:lang w:val="fr-CA"/>
        </w:rPr>
        <w:t>Service culturel</w:t>
      </w:r>
    </w:p>
    <w:p w14:paraId="3A5CF5F6" w14:textId="5035B86B" w:rsidR="005C2FBD" w:rsidRDefault="005C2FBD" w:rsidP="000B7753">
      <w:pPr>
        <w:pStyle w:val="Paragraphedeliste"/>
        <w:numPr>
          <w:ilvl w:val="0"/>
          <w:numId w:val="12"/>
        </w:numPr>
        <w:spacing w:line="360" w:lineRule="auto"/>
        <w:jc w:val="both"/>
        <w:rPr>
          <w:rFonts w:ascii="Open Sans" w:hAnsi="Open Sans" w:cs="Open Sans"/>
          <w:lang w:val="fr-CA"/>
        </w:rPr>
      </w:pPr>
      <w:r>
        <w:rPr>
          <w:rFonts w:ascii="Open Sans" w:hAnsi="Open Sans" w:cs="Open Sans"/>
          <w:lang w:val="fr-CA"/>
        </w:rPr>
        <w:t>Service de régulation</w:t>
      </w:r>
    </w:p>
    <w:p w14:paraId="287152B7" w14:textId="56C6C6C1" w:rsidR="005C2FBD" w:rsidRDefault="005C2FBD" w:rsidP="000B7753">
      <w:pPr>
        <w:pStyle w:val="Paragraphedeliste"/>
        <w:numPr>
          <w:ilvl w:val="0"/>
          <w:numId w:val="12"/>
        </w:numPr>
        <w:spacing w:line="360" w:lineRule="auto"/>
        <w:jc w:val="both"/>
        <w:rPr>
          <w:rFonts w:ascii="Open Sans" w:hAnsi="Open Sans" w:cs="Open Sans"/>
          <w:lang w:val="fr-CA"/>
        </w:rPr>
      </w:pPr>
      <w:r>
        <w:rPr>
          <w:rFonts w:ascii="Open Sans" w:hAnsi="Open Sans" w:cs="Open Sans"/>
          <w:lang w:val="fr-CA"/>
        </w:rPr>
        <w:t>Service de support</w:t>
      </w:r>
    </w:p>
    <w:p w14:paraId="4845F00A" w14:textId="7804B79B" w:rsidR="005C2FBD" w:rsidRPr="005C2FBD" w:rsidRDefault="005C2FBD" w:rsidP="000B7753">
      <w:pPr>
        <w:spacing w:line="360" w:lineRule="auto"/>
        <w:jc w:val="both"/>
        <w:rPr>
          <w:rFonts w:ascii="Open Sans" w:hAnsi="Open Sans" w:cs="Open Sans"/>
          <w:lang w:val="fr-CA"/>
        </w:rPr>
      </w:pPr>
      <w:r>
        <w:rPr>
          <w:rFonts w:ascii="Open Sans" w:hAnsi="Open Sans" w:cs="Open Sans"/>
          <w:lang w:val="fr-CA"/>
        </w:rPr>
        <w:t xml:space="preserve">Dans ce guide, seulement les trois premiers seront abordés, car ils sont relativement </w:t>
      </w:r>
      <w:r w:rsidR="00011E83">
        <w:rPr>
          <w:rFonts w:ascii="Open Sans" w:hAnsi="Open Sans" w:cs="Open Sans"/>
          <w:lang w:val="fr-CA"/>
        </w:rPr>
        <w:t>assimilables</w:t>
      </w:r>
      <w:r>
        <w:rPr>
          <w:rFonts w:ascii="Open Sans" w:hAnsi="Open Sans" w:cs="Open Sans"/>
          <w:lang w:val="fr-CA"/>
        </w:rPr>
        <w:t xml:space="preserve"> par les enfants. Comme le dernier est complexe à expliquer et à comprendre, il vaut mieux le passer.</w:t>
      </w:r>
    </w:p>
    <w:bookmarkEnd w:id="23"/>
    <w:p w14:paraId="0586E034" w14:textId="77777777" w:rsidR="00C91915" w:rsidRDefault="00C91915" w:rsidP="000B7753">
      <w:pPr>
        <w:spacing w:line="360" w:lineRule="auto"/>
        <w:jc w:val="both"/>
        <w:rPr>
          <w:lang w:val="fr-CA"/>
        </w:rPr>
      </w:pPr>
    </w:p>
    <w:p w14:paraId="4CA7FE9D" w14:textId="6742B7A9" w:rsidR="00D9386A" w:rsidRDefault="00D9386A" w:rsidP="000B7753">
      <w:pPr>
        <w:pStyle w:val="Titre3"/>
        <w:spacing w:line="360" w:lineRule="auto"/>
        <w:jc w:val="both"/>
        <w:rPr>
          <w:rFonts w:ascii="Open Sans" w:hAnsi="Open Sans" w:cs="Open Sans"/>
          <w:i/>
          <w:iCs/>
          <w:color w:val="auto"/>
          <w:lang w:val="fr-CA"/>
        </w:rPr>
      </w:pPr>
      <w:bookmarkStart w:id="24" w:name="_Toc155783459"/>
      <w:bookmarkStart w:id="25" w:name="_Hlk155306805"/>
      <w:r w:rsidRPr="00897AA3">
        <w:rPr>
          <w:rFonts w:ascii="Open Sans" w:hAnsi="Open Sans" w:cs="Open Sans"/>
          <w:i/>
          <w:iCs/>
          <w:color w:val="auto"/>
          <w:lang w:val="fr-CA"/>
        </w:rPr>
        <w:t>Activité pédagogique proposée #</w:t>
      </w:r>
      <w:r w:rsidR="007B530E">
        <w:rPr>
          <w:rFonts w:ascii="Open Sans" w:hAnsi="Open Sans" w:cs="Open Sans"/>
          <w:i/>
          <w:iCs/>
          <w:color w:val="auto"/>
          <w:lang w:val="fr-CA"/>
        </w:rPr>
        <w:t>3</w:t>
      </w:r>
      <w:r w:rsidR="007C3AE5">
        <w:rPr>
          <w:rFonts w:ascii="Open Sans" w:hAnsi="Open Sans" w:cs="Open Sans"/>
          <w:i/>
          <w:iCs/>
          <w:color w:val="auto"/>
          <w:lang w:val="fr-CA"/>
        </w:rPr>
        <w:t xml:space="preserve"> – Discussion en groupe</w:t>
      </w:r>
      <w:bookmarkEnd w:id="24"/>
    </w:p>
    <w:p w14:paraId="7BCD46D0" w14:textId="09256735" w:rsidR="004A47CC" w:rsidRPr="004A47CC" w:rsidRDefault="005C2FBD" w:rsidP="000B7753">
      <w:pPr>
        <w:spacing w:line="360" w:lineRule="auto"/>
        <w:jc w:val="both"/>
        <w:rPr>
          <w:rFonts w:ascii="Open Sans" w:hAnsi="Open Sans" w:cs="Open Sans"/>
          <w:lang w:val="fr-CA"/>
        </w:rPr>
      </w:pPr>
      <w:r>
        <w:rPr>
          <w:rFonts w:ascii="Open Sans" w:hAnsi="Open Sans" w:cs="Open Sans"/>
          <w:lang w:val="fr-CA"/>
        </w:rPr>
        <w:t>Avant d</w:t>
      </w:r>
      <w:r w:rsidR="004A47CC">
        <w:rPr>
          <w:rFonts w:ascii="Open Sans" w:hAnsi="Open Sans" w:cs="Open Sans"/>
          <w:lang w:val="fr-CA"/>
        </w:rPr>
        <w:t>e continuer sur la théorie concernant les services offert</w:t>
      </w:r>
      <w:r w:rsidR="00360675">
        <w:rPr>
          <w:rFonts w:ascii="Open Sans" w:hAnsi="Open Sans" w:cs="Open Sans"/>
          <w:lang w:val="fr-CA"/>
        </w:rPr>
        <w:t>s</w:t>
      </w:r>
      <w:r w:rsidR="004A47CC">
        <w:rPr>
          <w:rFonts w:ascii="Open Sans" w:hAnsi="Open Sans" w:cs="Open Sans"/>
          <w:lang w:val="fr-CA"/>
        </w:rPr>
        <w:t xml:space="preserve"> par la nature, il serait important de faire un tour de table en grand groupe pour que chaque élève réfléchisse et répondre à la question suivante : </w:t>
      </w:r>
      <w:r w:rsidR="00360675">
        <w:rPr>
          <w:rFonts w:ascii="Open Sans" w:hAnsi="Open Sans" w:cs="Open Sans"/>
          <w:i/>
          <w:iCs/>
          <w:lang w:val="fr-CA"/>
        </w:rPr>
        <w:t>q</w:t>
      </w:r>
      <w:r w:rsidR="004A47CC">
        <w:rPr>
          <w:rFonts w:ascii="Open Sans" w:hAnsi="Open Sans" w:cs="Open Sans"/>
          <w:i/>
          <w:iCs/>
          <w:lang w:val="fr-CA"/>
        </w:rPr>
        <w:t>u’est-ce que la nature m’apporte à moi ?</w:t>
      </w:r>
      <w:r w:rsidR="004A47CC">
        <w:rPr>
          <w:rFonts w:ascii="Open Sans" w:hAnsi="Open Sans" w:cs="Open Sans"/>
          <w:lang w:val="fr-CA"/>
        </w:rPr>
        <w:t xml:space="preserve"> Vous pouvez laisser le temps à l’élève de réfléchir et d’écrire sa réponse avant de </w:t>
      </w:r>
      <w:r w:rsidR="00011E83">
        <w:rPr>
          <w:rFonts w:ascii="Open Sans" w:hAnsi="Open Sans" w:cs="Open Sans"/>
          <w:lang w:val="fr-CA"/>
        </w:rPr>
        <w:t xml:space="preserve">poursuivre par </w:t>
      </w:r>
      <w:r w:rsidR="004A47CC">
        <w:rPr>
          <w:rFonts w:ascii="Open Sans" w:hAnsi="Open Sans" w:cs="Open Sans"/>
          <w:lang w:val="fr-CA"/>
        </w:rPr>
        <w:t>un tour de table.</w:t>
      </w:r>
    </w:p>
    <w:bookmarkEnd w:id="25"/>
    <w:p w14:paraId="59FDF020" w14:textId="77777777" w:rsidR="00DC6273" w:rsidRPr="004A47CC" w:rsidRDefault="00DC6273" w:rsidP="000B7753">
      <w:pPr>
        <w:spacing w:line="360" w:lineRule="auto"/>
        <w:jc w:val="both"/>
        <w:rPr>
          <w:rFonts w:ascii="Open Sans" w:hAnsi="Open Sans" w:cs="Open Sans"/>
          <w:lang w:val="fr-CA"/>
        </w:rPr>
      </w:pPr>
    </w:p>
    <w:p w14:paraId="7CCF8008" w14:textId="7C1793BC" w:rsidR="00DC6273" w:rsidRPr="000B2271" w:rsidRDefault="007B530E" w:rsidP="000B7753">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26" w:name="_Toc155783460"/>
      <w:r>
        <w:rPr>
          <w:rFonts w:ascii="Open Sans" w:eastAsiaTheme="majorEastAsia" w:hAnsi="Open Sans" w:cs="Open Sans"/>
          <w:sz w:val="26"/>
          <w:szCs w:val="26"/>
          <w:lang w:val="fr-CA"/>
        </w:rPr>
        <w:t>Service d’approvisionnement</w:t>
      </w:r>
      <w:bookmarkEnd w:id="26"/>
    </w:p>
    <w:p w14:paraId="5D5DAD45" w14:textId="16ADF8AD" w:rsidR="001A7B4D" w:rsidRDefault="004A47CC" w:rsidP="000B7753">
      <w:pPr>
        <w:spacing w:line="360" w:lineRule="auto"/>
        <w:jc w:val="both"/>
        <w:rPr>
          <w:rFonts w:ascii="Open Sans" w:hAnsi="Open Sans" w:cs="Open Sans"/>
          <w:lang w:val="fr-CA"/>
        </w:rPr>
      </w:pPr>
      <w:r>
        <w:rPr>
          <w:rFonts w:ascii="Open Sans" w:hAnsi="Open Sans" w:cs="Open Sans"/>
          <w:lang w:val="fr-CA"/>
        </w:rPr>
        <w:t>La nature nous approvisionne en plusieurs bien</w:t>
      </w:r>
      <w:r w:rsidR="00360675">
        <w:rPr>
          <w:rFonts w:ascii="Open Sans" w:hAnsi="Open Sans" w:cs="Open Sans"/>
          <w:lang w:val="fr-CA"/>
        </w:rPr>
        <w:t>s</w:t>
      </w:r>
      <w:r>
        <w:rPr>
          <w:rFonts w:ascii="Open Sans" w:hAnsi="Open Sans" w:cs="Open Sans"/>
          <w:lang w:val="fr-CA"/>
        </w:rPr>
        <w:t xml:space="preserve"> de consommation primaire</w:t>
      </w:r>
      <w:r w:rsidR="00360675">
        <w:rPr>
          <w:rFonts w:ascii="Open Sans" w:hAnsi="Open Sans" w:cs="Open Sans"/>
          <w:lang w:val="fr-CA"/>
        </w:rPr>
        <w:t>s</w:t>
      </w:r>
      <w:r>
        <w:rPr>
          <w:rFonts w:ascii="Open Sans" w:hAnsi="Open Sans" w:cs="Open Sans"/>
          <w:lang w:val="fr-CA"/>
        </w:rPr>
        <w:t xml:space="preserve">. </w:t>
      </w:r>
      <w:r w:rsidR="00AC6985">
        <w:rPr>
          <w:rFonts w:ascii="Open Sans" w:hAnsi="Open Sans" w:cs="Open Sans"/>
          <w:lang w:val="fr-CA"/>
        </w:rPr>
        <w:t xml:space="preserve">Il s’agit d’un service direct. </w:t>
      </w:r>
      <w:r>
        <w:rPr>
          <w:rFonts w:ascii="Open Sans" w:hAnsi="Open Sans" w:cs="Open Sans"/>
          <w:lang w:val="fr-CA"/>
        </w:rPr>
        <w:t xml:space="preserve">Voici certains exemples d’approvisionnement : </w:t>
      </w:r>
    </w:p>
    <w:p w14:paraId="7E76F358" w14:textId="15A63E3A" w:rsidR="004A47CC" w:rsidRDefault="004A47CC" w:rsidP="000B7753">
      <w:pPr>
        <w:pStyle w:val="Paragraphedeliste"/>
        <w:numPr>
          <w:ilvl w:val="0"/>
          <w:numId w:val="13"/>
        </w:numPr>
        <w:spacing w:line="360" w:lineRule="auto"/>
        <w:jc w:val="both"/>
        <w:rPr>
          <w:rFonts w:ascii="Open Sans" w:hAnsi="Open Sans" w:cs="Open Sans"/>
          <w:lang w:val="fr-CA"/>
        </w:rPr>
      </w:pPr>
      <w:r>
        <w:rPr>
          <w:rFonts w:ascii="Open Sans" w:hAnsi="Open Sans" w:cs="Open Sans"/>
          <w:lang w:val="fr-CA"/>
        </w:rPr>
        <w:t>Nourriture : à travers la chasse, la pêche, la cueillette de fruits sauvages, la récolte des biens provenant de l’agriculture</w:t>
      </w:r>
      <w:r w:rsidR="00AC6985">
        <w:rPr>
          <w:rFonts w:ascii="Open Sans" w:hAnsi="Open Sans" w:cs="Open Sans"/>
          <w:lang w:val="fr-CA"/>
        </w:rPr>
        <w:t>;</w:t>
      </w:r>
    </w:p>
    <w:p w14:paraId="53C90725" w14:textId="25ADE826" w:rsidR="004A47CC" w:rsidRDefault="004A47CC" w:rsidP="000B7753">
      <w:pPr>
        <w:pStyle w:val="Paragraphedeliste"/>
        <w:numPr>
          <w:ilvl w:val="0"/>
          <w:numId w:val="13"/>
        </w:numPr>
        <w:spacing w:line="360" w:lineRule="auto"/>
        <w:jc w:val="both"/>
        <w:rPr>
          <w:rFonts w:ascii="Open Sans" w:hAnsi="Open Sans" w:cs="Open Sans"/>
          <w:lang w:val="fr-CA"/>
        </w:rPr>
      </w:pPr>
      <w:r>
        <w:rPr>
          <w:rFonts w:ascii="Open Sans" w:hAnsi="Open Sans" w:cs="Open Sans"/>
          <w:lang w:val="fr-CA"/>
        </w:rPr>
        <w:t>Ressources naturelles : bois, pétrole, minerais</w:t>
      </w:r>
      <w:r w:rsidR="00AC6985">
        <w:rPr>
          <w:rFonts w:ascii="Open Sans" w:hAnsi="Open Sans" w:cs="Open Sans"/>
          <w:lang w:val="fr-CA"/>
        </w:rPr>
        <w:t>;</w:t>
      </w:r>
    </w:p>
    <w:p w14:paraId="4FEBDF74" w14:textId="1BAFD2AC" w:rsidR="004A47CC" w:rsidRDefault="004A47CC" w:rsidP="000B7753">
      <w:pPr>
        <w:pStyle w:val="Paragraphedeliste"/>
        <w:numPr>
          <w:ilvl w:val="0"/>
          <w:numId w:val="13"/>
        </w:numPr>
        <w:spacing w:line="360" w:lineRule="auto"/>
        <w:jc w:val="both"/>
        <w:rPr>
          <w:rFonts w:ascii="Open Sans" w:hAnsi="Open Sans" w:cs="Open Sans"/>
          <w:lang w:val="fr-CA"/>
        </w:rPr>
      </w:pPr>
      <w:r>
        <w:rPr>
          <w:rFonts w:ascii="Open Sans" w:hAnsi="Open Sans" w:cs="Open Sans"/>
          <w:lang w:val="fr-CA"/>
        </w:rPr>
        <w:t>Fibres pour la fabrication de vêtements</w:t>
      </w:r>
      <w:r w:rsidR="00AC6985">
        <w:rPr>
          <w:rFonts w:ascii="Open Sans" w:hAnsi="Open Sans" w:cs="Open Sans"/>
          <w:lang w:val="fr-CA"/>
        </w:rPr>
        <w:t>;</w:t>
      </w:r>
    </w:p>
    <w:p w14:paraId="1803C762" w14:textId="3674A9B5" w:rsidR="004A47CC" w:rsidRDefault="004A47CC" w:rsidP="000B7753">
      <w:pPr>
        <w:pStyle w:val="Paragraphedeliste"/>
        <w:numPr>
          <w:ilvl w:val="0"/>
          <w:numId w:val="13"/>
        </w:numPr>
        <w:spacing w:line="360" w:lineRule="auto"/>
        <w:jc w:val="both"/>
        <w:rPr>
          <w:rFonts w:ascii="Open Sans" w:hAnsi="Open Sans" w:cs="Open Sans"/>
          <w:lang w:val="fr-CA"/>
        </w:rPr>
      </w:pPr>
      <w:r>
        <w:rPr>
          <w:rFonts w:ascii="Open Sans" w:hAnsi="Open Sans" w:cs="Open Sans"/>
          <w:lang w:val="fr-CA"/>
        </w:rPr>
        <w:t>Éléments médicinaux venant d’écorces, plantes, sèves, etc.</w:t>
      </w:r>
    </w:p>
    <w:p w14:paraId="1E248E28" w14:textId="4D207DA5" w:rsidR="001A7B4D" w:rsidRPr="000B2271" w:rsidRDefault="007B530E" w:rsidP="000B7753">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27" w:name="_Toc155783461"/>
      <w:r>
        <w:rPr>
          <w:rFonts w:ascii="Open Sans" w:eastAsiaTheme="majorEastAsia" w:hAnsi="Open Sans" w:cs="Open Sans"/>
          <w:sz w:val="26"/>
          <w:szCs w:val="26"/>
          <w:lang w:val="fr-CA"/>
        </w:rPr>
        <w:t>Service culturel</w:t>
      </w:r>
      <w:bookmarkEnd w:id="27"/>
    </w:p>
    <w:p w14:paraId="4D70F319" w14:textId="60CF3983" w:rsidR="001A7B4D" w:rsidRDefault="00AC6985" w:rsidP="000B7753">
      <w:pPr>
        <w:spacing w:line="360" w:lineRule="auto"/>
        <w:jc w:val="both"/>
        <w:rPr>
          <w:rFonts w:ascii="Open Sans" w:hAnsi="Open Sans" w:cs="Open Sans"/>
          <w:lang w:val="fr-CA"/>
        </w:rPr>
      </w:pPr>
      <w:r>
        <w:rPr>
          <w:rFonts w:ascii="Open Sans" w:hAnsi="Open Sans" w:cs="Open Sans"/>
          <w:lang w:val="fr-CA"/>
        </w:rPr>
        <w:t xml:space="preserve">Dans la catégorie des services indirects, nous retrouvons celui issu de la culture. Nous </w:t>
      </w:r>
      <w:r w:rsidR="00011E83">
        <w:rPr>
          <w:rFonts w:ascii="Open Sans" w:hAnsi="Open Sans" w:cs="Open Sans"/>
          <w:lang w:val="fr-CA"/>
        </w:rPr>
        <w:t xml:space="preserve">tirons </w:t>
      </w:r>
      <w:r>
        <w:rPr>
          <w:rFonts w:ascii="Open Sans" w:hAnsi="Open Sans" w:cs="Open Sans"/>
          <w:lang w:val="fr-CA"/>
        </w:rPr>
        <w:t xml:space="preserve">bénéfice des services culturels de la nature lorsque nous l’utilisons à des fins de : </w:t>
      </w:r>
    </w:p>
    <w:p w14:paraId="2E1B62EF" w14:textId="6379D6DF" w:rsidR="00AC6985" w:rsidRDefault="00AC6985" w:rsidP="000B7753">
      <w:pPr>
        <w:pStyle w:val="Paragraphedeliste"/>
        <w:numPr>
          <w:ilvl w:val="0"/>
          <w:numId w:val="14"/>
        </w:numPr>
        <w:spacing w:line="360" w:lineRule="auto"/>
        <w:jc w:val="both"/>
        <w:rPr>
          <w:rFonts w:ascii="Open Sans" w:hAnsi="Open Sans" w:cs="Open Sans"/>
          <w:lang w:val="fr-CA"/>
        </w:rPr>
      </w:pPr>
      <w:r>
        <w:rPr>
          <w:rFonts w:ascii="Open Sans" w:hAnsi="Open Sans" w:cs="Open Sans"/>
          <w:lang w:val="fr-CA"/>
        </w:rPr>
        <w:t>Loisirs;</w:t>
      </w:r>
    </w:p>
    <w:p w14:paraId="69AA29D8" w14:textId="41777D91" w:rsidR="00AC6985" w:rsidRDefault="00AC6985" w:rsidP="000B7753">
      <w:pPr>
        <w:pStyle w:val="Paragraphedeliste"/>
        <w:numPr>
          <w:ilvl w:val="0"/>
          <w:numId w:val="14"/>
        </w:numPr>
        <w:spacing w:line="360" w:lineRule="auto"/>
        <w:jc w:val="both"/>
        <w:rPr>
          <w:rFonts w:ascii="Open Sans" w:hAnsi="Open Sans" w:cs="Open Sans"/>
          <w:lang w:val="fr-CA"/>
        </w:rPr>
      </w:pPr>
      <w:r>
        <w:rPr>
          <w:rFonts w:ascii="Open Sans" w:hAnsi="Open Sans" w:cs="Open Sans"/>
          <w:lang w:val="fr-CA"/>
        </w:rPr>
        <w:t>Artistiques;</w:t>
      </w:r>
    </w:p>
    <w:p w14:paraId="3E561B98" w14:textId="5BC0687A" w:rsidR="00AC6985" w:rsidRDefault="00AC6985" w:rsidP="000B7753">
      <w:pPr>
        <w:pStyle w:val="Paragraphedeliste"/>
        <w:numPr>
          <w:ilvl w:val="0"/>
          <w:numId w:val="14"/>
        </w:numPr>
        <w:spacing w:line="360" w:lineRule="auto"/>
        <w:jc w:val="both"/>
        <w:rPr>
          <w:rFonts w:ascii="Open Sans" w:hAnsi="Open Sans" w:cs="Open Sans"/>
          <w:lang w:val="fr-CA"/>
        </w:rPr>
      </w:pPr>
      <w:r>
        <w:rPr>
          <w:rFonts w:ascii="Open Sans" w:hAnsi="Open Sans" w:cs="Open Sans"/>
          <w:lang w:val="fr-CA"/>
        </w:rPr>
        <w:t>Spirituelles ou religieuses</w:t>
      </w:r>
    </w:p>
    <w:p w14:paraId="22A49E2C" w14:textId="53069DB5" w:rsidR="00011E83" w:rsidRPr="007C3AE5" w:rsidRDefault="00AC6985" w:rsidP="007C3AE5">
      <w:pPr>
        <w:pStyle w:val="Paragraphedeliste"/>
        <w:numPr>
          <w:ilvl w:val="0"/>
          <w:numId w:val="14"/>
        </w:numPr>
        <w:spacing w:line="360" w:lineRule="auto"/>
        <w:jc w:val="both"/>
        <w:rPr>
          <w:rFonts w:ascii="Open Sans" w:hAnsi="Open Sans" w:cs="Open Sans"/>
          <w:lang w:val="fr-CA"/>
        </w:rPr>
      </w:pPr>
      <w:r>
        <w:rPr>
          <w:rFonts w:ascii="Open Sans" w:hAnsi="Open Sans" w:cs="Open Sans"/>
          <w:lang w:val="fr-CA"/>
        </w:rPr>
        <w:t>Recherches scientifiques</w:t>
      </w:r>
    </w:p>
    <w:p w14:paraId="3C45D8E8" w14:textId="3B4E865F" w:rsidR="001A7B4D" w:rsidRPr="000B2271" w:rsidRDefault="007B530E" w:rsidP="000B7753">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28" w:name="_Toc155783462"/>
      <w:r>
        <w:rPr>
          <w:rFonts w:ascii="Open Sans" w:eastAsiaTheme="majorEastAsia" w:hAnsi="Open Sans" w:cs="Open Sans"/>
          <w:sz w:val="26"/>
          <w:szCs w:val="26"/>
          <w:lang w:val="fr-CA"/>
        </w:rPr>
        <w:t>Service de régulation</w:t>
      </w:r>
      <w:r w:rsidR="009956DC">
        <w:rPr>
          <w:rFonts w:ascii="Open Sans" w:eastAsiaTheme="majorEastAsia" w:hAnsi="Open Sans" w:cs="Open Sans"/>
          <w:sz w:val="26"/>
          <w:szCs w:val="26"/>
          <w:lang w:val="fr-CA"/>
        </w:rPr>
        <w:t xml:space="preserve"> (</w:t>
      </w:r>
      <w:r w:rsidR="00C57784">
        <w:rPr>
          <w:rFonts w:ascii="Open Sans" w:eastAsiaTheme="majorEastAsia" w:hAnsi="Open Sans" w:cs="Open Sans"/>
          <w:sz w:val="26"/>
          <w:szCs w:val="26"/>
          <w:lang w:val="fr-CA"/>
        </w:rPr>
        <w:t>appelé également Service de protection</w:t>
      </w:r>
      <w:r w:rsidR="009956DC">
        <w:rPr>
          <w:rFonts w:ascii="Open Sans" w:eastAsiaTheme="majorEastAsia" w:hAnsi="Open Sans" w:cs="Open Sans"/>
          <w:sz w:val="26"/>
          <w:szCs w:val="26"/>
          <w:lang w:val="fr-CA"/>
        </w:rPr>
        <w:t>)</w:t>
      </w:r>
      <w:bookmarkEnd w:id="28"/>
    </w:p>
    <w:p w14:paraId="1BFFFC61" w14:textId="7150769A" w:rsidR="00AC6985" w:rsidRPr="00AC6985" w:rsidRDefault="00AC6985" w:rsidP="000B7753">
      <w:pPr>
        <w:spacing w:line="360" w:lineRule="auto"/>
        <w:jc w:val="both"/>
        <w:rPr>
          <w:rFonts w:ascii="Open Sans" w:hAnsi="Open Sans" w:cs="Open Sans"/>
          <w:lang w:val="fr-CA"/>
        </w:rPr>
      </w:pPr>
      <w:r w:rsidRPr="00AC6985">
        <w:rPr>
          <w:rFonts w:ascii="Open Sans" w:hAnsi="Open Sans" w:cs="Open Sans"/>
          <w:lang w:val="fr-CA"/>
        </w:rPr>
        <w:t xml:space="preserve">Également </w:t>
      </w:r>
      <w:r w:rsidR="00011E83">
        <w:rPr>
          <w:rFonts w:ascii="Open Sans" w:hAnsi="Open Sans" w:cs="Open Sans"/>
          <w:lang w:val="fr-CA"/>
        </w:rPr>
        <w:t>inclus dans les</w:t>
      </w:r>
      <w:r w:rsidRPr="00AC6985">
        <w:rPr>
          <w:rFonts w:ascii="Open Sans" w:hAnsi="Open Sans" w:cs="Open Sans"/>
          <w:lang w:val="fr-CA"/>
        </w:rPr>
        <w:t xml:space="preserve"> bénéfices indirects, les services de régulation offre</w:t>
      </w:r>
      <w:r w:rsidR="00360675">
        <w:rPr>
          <w:rFonts w:ascii="Open Sans" w:hAnsi="Open Sans" w:cs="Open Sans"/>
          <w:lang w:val="fr-CA"/>
        </w:rPr>
        <w:t>nt</w:t>
      </w:r>
      <w:r w:rsidRPr="00AC6985">
        <w:rPr>
          <w:rFonts w:ascii="Open Sans" w:hAnsi="Open Sans" w:cs="Open Sans"/>
          <w:lang w:val="fr-CA"/>
        </w:rPr>
        <w:t xml:space="preserve"> une</w:t>
      </w:r>
    </w:p>
    <w:p w14:paraId="0BA663F5" w14:textId="3DFFFAC7" w:rsidR="00AC6985" w:rsidRDefault="00AC6985" w:rsidP="000B7753">
      <w:pPr>
        <w:spacing w:line="360" w:lineRule="auto"/>
        <w:jc w:val="both"/>
        <w:rPr>
          <w:rFonts w:ascii="Open Sans" w:hAnsi="Open Sans" w:cs="Open Sans"/>
          <w:lang w:val="fr-CA"/>
        </w:rPr>
      </w:pPr>
      <w:r w:rsidRPr="00AC6985">
        <w:rPr>
          <w:rFonts w:ascii="Open Sans" w:hAnsi="Open Sans" w:cs="Open Sans"/>
          <w:lang w:val="fr-CA"/>
        </w:rPr>
        <w:t>protection aux humains contre les aléas du climat</w:t>
      </w:r>
      <w:r>
        <w:rPr>
          <w:rFonts w:ascii="Open Sans" w:hAnsi="Open Sans" w:cs="Open Sans"/>
          <w:lang w:val="fr-CA"/>
        </w:rPr>
        <w:t>. À travers des procédés naturels complexes, la nature peut nous protéger :</w:t>
      </w:r>
    </w:p>
    <w:p w14:paraId="7EB60F60" w14:textId="3663F07D" w:rsidR="00AC6985" w:rsidRDefault="00AC6985" w:rsidP="000B7753">
      <w:pPr>
        <w:pStyle w:val="Paragraphedeliste"/>
        <w:numPr>
          <w:ilvl w:val="0"/>
          <w:numId w:val="15"/>
        </w:numPr>
        <w:spacing w:line="360" w:lineRule="auto"/>
        <w:jc w:val="both"/>
        <w:rPr>
          <w:rFonts w:ascii="Open Sans" w:hAnsi="Open Sans" w:cs="Open Sans"/>
          <w:lang w:val="fr-CA"/>
        </w:rPr>
      </w:pPr>
      <w:r>
        <w:rPr>
          <w:rFonts w:ascii="Open Sans" w:hAnsi="Open Sans" w:cs="Open Sans"/>
          <w:lang w:val="fr-CA"/>
        </w:rPr>
        <w:t>Des changements climatiques (captage)</w:t>
      </w:r>
    </w:p>
    <w:p w14:paraId="30948E19" w14:textId="2CB61CF8" w:rsidR="00AC6985" w:rsidRDefault="00AC6985" w:rsidP="000B7753">
      <w:pPr>
        <w:pStyle w:val="Paragraphedeliste"/>
        <w:numPr>
          <w:ilvl w:val="0"/>
          <w:numId w:val="15"/>
        </w:numPr>
        <w:spacing w:line="360" w:lineRule="auto"/>
        <w:jc w:val="both"/>
        <w:rPr>
          <w:rFonts w:ascii="Open Sans" w:hAnsi="Open Sans" w:cs="Open Sans"/>
          <w:lang w:val="fr-CA"/>
        </w:rPr>
      </w:pPr>
      <w:r>
        <w:rPr>
          <w:rFonts w:ascii="Open Sans" w:hAnsi="Open Sans" w:cs="Open Sans"/>
          <w:lang w:val="fr-CA"/>
        </w:rPr>
        <w:t>Des inondations</w:t>
      </w:r>
    </w:p>
    <w:p w14:paraId="56092873" w14:textId="60C647F3" w:rsidR="00AC6985" w:rsidRDefault="00AC6985" w:rsidP="000B7753">
      <w:pPr>
        <w:pStyle w:val="Paragraphedeliste"/>
        <w:numPr>
          <w:ilvl w:val="0"/>
          <w:numId w:val="15"/>
        </w:numPr>
        <w:spacing w:line="360" w:lineRule="auto"/>
        <w:jc w:val="both"/>
        <w:rPr>
          <w:rFonts w:ascii="Open Sans" w:hAnsi="Open Sans" w:cs="Open Sans"/>
          <w:lang w:val="fr-CA"/>
        </w:rPr>
      </w:pPr>
      <w:r>
        <w:rPr>
          <w:rFonts w:ascii="Open Sans" w:hAnsi="Open Sans" w:cs="Open Sans"/>
          <w:lang w:val="fr-CA"/>
        </w:rPr>
        <w:t>Des maladies</w:t>
      </w:r>
    </w:p>
    <w:p w14:paraId="23A63DE2" w14:textId="2DFD75E7" w:rsidR="00AC6985" w:rsidRDefault="00AC6985" w:rsidP="000B7753">
      <w:pPr>
        <w:pStyle w:val="Paragraphedeliste"/>
        <w:numPr>
          <w:ilvl w:val="0"/>
          <w:numId w:val="15"/>
        </w:numPr>
        <w:spacing w:line="360" w:lineRule="auto"/>
        <w:jc w:val="both"/>
        <w:rPr>
          <w:rFonts w:ascii="Open Sans" w:hAnsi="Open Sans" w:cs="Open Sans"/>
          <w:lang w:val="fr-CA"/>
        </w:rPr>
      </w:pPr>
      <w:r>
        <w:rPr>
          <w:rFonts w:ascii="Open Sans" w:hAnsi="Open Sans" w:cs="Open Sans"/>
          <w:lang w:val="fr-CA"/>
        </w:rPr>
        <w:t>Des espèces envahissantes ou dangereuses</w:t>
      </w:r>
    </w:p>
    <w:p w14:paraId="0BFE4CF7" w14:textId="3D1A5C35" w:rsidR="00AC6985" w:rsidRPr="00AC6985" w:rsidRDefault="00AC6985" w:rsidP="000B7753">
      <w:pPr>
        <w:pStyle w:val="Paragraphedeliste"/>
        <w:numPr>
          <w:ilvl w:val="0"/>
          <w:numId w:val="15"/>
        </w:numPr>
        <w:spacing w:line="360" w:lineRule="auto"/>
        <w:jc w:val="both"/>
        <w:rPr>
          <w:rFonts w:ascii="Open Sans" w:hAnsi="Open Sans" w:cs="Open Sans"/>
          <w:lang w:val="fr-CA"/>
        </w:rPr>
      </w:pPr>
      <w:r>
        <w:rPr>
          <w:rFonts w:ascii="Open Sans" w:hAnsi="Open Sans" w:cs="Open Sans"/>
          <w:lang w:val="fr-CA"/>
        </w:rPr>
        <w:t>De la mauvaise qualité de l’air (purification et détoxication)</w:t>
      </w:r>
    </w:p>
    <w:p w14:paraId="1F407C10" w14:textId="77777777" w:rsidR="00AC6985" w:rsidRDefault="00AC6985" w:rsidP="000B7753">
      <w:pPr>
        <w:spacing w:line="360" w:lineRule="auto"/>
        <w:jc w:val="both"/>
        <w:rPr>
          <w:lang w:val="fr-CA"/>
        </w:rPr>
      </w:pPr>
    </w:p>
    <w:p w14:paraId="5F82C46F" w14:textId="6ADC277F" w:rsidR="00821D6A" w:rsidRDefault="00821D6A" w:rsidP="000B7753">
      <w:pPr>
        <w:pStyle w:val="Titre3"/>
        <w:spacing w:line="360" w:lineRule="auto"/>
        <w:jc w:val="both"/>
        <w:rPr>
          <w:rFonts w:ascii="Open Sans" w:hAnsi="Open Sans" w:cs="Open Sans"/>
          <w:i/>
          <w:iCs/>
          <w:color w:val="auto"/>
          <w:lang w:val="fr-CA"/>
        </w:rPr>
      </w:pPr>
      <w:bookmarkStart w:id="29" w:name="_Toc155783463"/>
      <w:r w:rsidRPr="00897AA3">
        <w:rPr>
          <w:rFonts w:ascii="Open Sans" w:hAnsi="Open Sans" w:cs="Open Sans"/>
          <w:i/>
          <w:iCs/>
          <w:color w:val="auto"/>
          <w:lang w:val="fr-CA"/>
        </w:rPr>
        <w:t>Activité pédagogique proposée #</w:t>
      </w:r>
      <w:r w:rsidR="00B5194F">
        <w:rPr>
          <w:rFonts w:ascii="Open Sans" w:hAnsi="Open Sans" w:cs="Open Sans"/>
          <w:i/>
          <w:iCs/>
          <w:color w:val="auto"/>
          <w:lang w:val="fr-CA"/>
        </w:rPr>
        <w:t>4</w:t>
      </w:r>
      <w:r w:rsidR="007C3AE5">
        <w:rPr>
          <w:rFonts w:ascii="Open Sans" w:hAnsi="Open Sans" w:cs="Open Sans"/>
          <w:i/>
          <w:iCs/>
          <w:color w:val="auto"/>
          <w:lang w:val="fr-CA"/>
        </w:rPr>
        <w:t xml:space="preserve"> – Priorisation des enjeux</w:t>
      </w:r>
      <w:bookmarkEnd w:id="29"/>
    </w:p>
    <w:p w14:paraId="78BAFC42" w14:textId="53B4687D" w:rsidR="00920FC0" w:rsidRDefault="009956DC" w:rsidP="000B7753">
      <w:pPr>
        <w:spacing w:line="360" w:lineRule="auto"/>
        <w:jc w:val="both"/>
        <w:rPr>
          <w:rFonts w:ascii="Open Sans" w:hAnsi="Open Sans" w:cs="Open Sans"/>
          <w:lang w:val="fr-CA"/>
        </w:rPr>
        <w:sectPr w:rsidR="00920FC0" w:rsidSect="00567D9F">
          <w:headerReference w:type="default" r:id="rId22"/>
          <w:footerReference w:type="default" r:id="rId23"/>
          <w:type w:val="continuous"/>
          <w:pgSz w:w="12240" w:h="15840"/>
          <w:pgMar w:top="2268" w:right="1440" w:bottom="1758" w:left="1440" w:header="709" w:footer="709" w:gutter="0"/>
          <w:cols w:space="708"/>
          <w:docGrid w:linePitch="360"/>
        </w:sectPr>
      </w:pPr>
      <w:r>
        <w:rPr>
          <w:rFonts w:ascii="Open Sans" w:hAnsi="Open Sans" w:cs="Open Sans"/>
          <w:lang w:val="fr-CA"/>
        </w:rPr>
        <w:t xml:space="preserve">Demander aux élèves de choisir </w:t>
      </w:r>
      <w:r w:rsidR="00011E83">
        <w:rPr>
          <w:rFonts w:ascii="Open Sans" w:hAnsi="Open Sans" w:cs="Open Sans"/>
          <w:lang w:val="fr-CA"/>
        </w:rPr>
        <w:t xml:space="preserve">le </w:t>
      </w:r>
      <w:r>
        <w:rPr>
          <w:rFonts w:ascii="Open Sans" w:hAnsi="Open Sans" w:cs="Open Sans"/>
          <w:lang w:val="fr-CA"/>
        </w:rPr>
        <w:t xml:space="preserve">service qu’il ou elle trouve prioritaire </w:t>
      </w:r>
      <w:r w:rsidR="00011E83">
        <w:rPr>
          <w:rFonts w:ascii="Open Sans" w:hAnsi="Open Sans" w:cs="Open Sans"/>
          <w:lang w:val="fr-CA"/>
        </w:rPr>
        <w:t>par rapport aux</w:t>
      </w:r>
      <w:r>
        <w:rPr>
          <w:rFonts w:ascii="Open Sans" w:hAnsi="Open Sans" w:cs="Open Sans"/>
          <w:lang w:val="fr-CA"/>
        </w:rPr>
        <w:t xml:space="preserve"> deux autres. </w:t>
      </w:r>
      <w:r w:rsidR="00011E83">
        <w:rPr>
          <w:rFonts w:ascii="Open Sans" w:hAnsi="Open Sans" w:cs="Open Sans"/>
          <w:lang w:val="fr-CA"/>
        </w:rPr>
        <w:t xml:space="preserve">Répartir les élèves </w:t>
      </w:r>
      <w:r>
        <w:rPr>
          <w:rFonts w:ascii="Open Sans" w:hAnsi="Open Sans" w:cs="Open Sans"/>
          <w:lang w:val="fr-CA"/>
        </w:rPr>
        <w:t>en trois groupes. Animer un débat en demandant à chaque groupe d’expliquer pourquoi leur service est prioritaire selon eux.</w:t>
      </w:r>
      <w:r w:rsidR="00920FC0">
        <w:rPr>
          <w:rFonts w:ascii="Open Sans" w:hAnsi="Open Sans" w:cs="Open Sans"/>
          <w:lang w:val="fr-CA"/>
        </w:rPr>
        <w:t> </w:t>
      </w:r>
      <w:r w:rsidR="00920FC0" w:rsidRPr="00920FC0">
        <w:rPr>
          <w:rFonts w:ascii="Open Sans" w:hAnsi="Open Sans" w:cs="Open Sans"/>
          <w:i/>
          <w:iCs/>
          <w:lang w:val="fr-CA"/>
        </w:rPr>
        <w:t xml:space="preserve">La </w:t>
      </w:r>
      <w:r w:rsidR="00571AA6">
        <w:rPr>
          <w:rFonts w:ascii="Open Sans" w:hAnsi="Open Sans" w:cs="Open Sans"/>
          <w:i/>
          <w:iCs/>
          <w:lang w:val="fr-CA"/>
        </w:rPr>
        <w:t>leçon</w:t>
      </w:r>
      <w:r w:rsidR="00571AA6" w:rsidRPr="00920FC0">
        <w:rPr>
          <w:rFonts w:ascii="Open Sans" w:hAnsi="Open Sans" w:cs="Open Sans"/>
          <w:i/>
          <w:iCs/>
          <w:lang w:val="fr-CA"/>
        </w:rPr>
        <w:t xml:space="preserve"> </w:t>
      </w:r>
      <w:r w:rsidR="00920FC0" w:rsidRPr="00920FC0">
        <w:rPr>
          <w:rFonts w:ascii="Open Sans" w:hAnsi="Open Sans" w:cs="Open Sans"/>
          <w:i/>
          <w:iCs/>
          <w:lang w:val="fr-CA"/>
        </w:rPr>
        <w:t>est la suivante : tous les services sont à égalité dans l’ordre des priorités, car il s’agit d’un système relié. Il n’y a pas un service sans l’autr</w:t>
      </w:r>
    </w:p>
    <w:p w14:paraId="444B9F30" w14:textId="77777777" w:rsidR="00111065" w:rsidRPr="00111065" w:rsidRDefault="00111065" w:rsidP="000B7753">
      <w:pPr>
        <w:spacing w:line="360" w:lineRule="auto"/>
        <w:jc w:val="both"/>
        <w:rPr>
          <w:rFonts w:ascii="Open Sans" w:hAnsi="Open Sans" w:cs="Open Sans"/>
          <w:lang w:val="fr-CA"/>
        </w:rPr>
        <w:sectPr w:rsidR="00111065" w:rsidRPr="00111065" w:rsidSect="00567D9F">
          <w:type w:val="continuous"/>
          <w:pgSz w:w="12240" w:h="15840"/>
          <w:pgMar w:top="2268" w:right="1440" w:bottom="1758" w:left="1440" w:header="709" w:footer="709" w:gutter="0"/>
          <w:cols w:space="708"/>
          <w:docGrid w:linePitch="360"/>
        </w:sectPr>
      </w:pPr>
    </w:p>
    <w:p w14:paraId="12B3A832" w14:textId="52A3EB4F" w:rsidR="00C91915" w:rsidRDefault="00C91915" w:rsidP="000B7753">
      <w:pPr>
        <w:pStyle w:val="Titre1"/>
        <w:spacing w:line="360" w:lineRule="auto"/>
        <w:jc w:val="both"/>
        <w:rPr>
          <w:rFonts w:ascii="Open Sans" w:hAnsi="Open Sans" w:cs="Open Sans"/>
          <w:b/>
          <w:bCs/>
          <w:color w:val="auto"/>
          <w:lang w:val="fr-CA"/>
        </w:rPr>
      </w:pPr>
      <w:bookmarkStart w:id="30" w:name="_Toc155783464"/>
      <w:r w:rsidRPr="005A4AC6">
        <w:rPr>
          <w:rFonts w:ascii="Open Sans" w:hAnsi="Open Sans" w:cs="Open Sans"/>
          <w:b/>
          <w:bCs/>
          <w:color w:val="auto"/>
          <w:lang w:val="fr-CA"/>
        </w:rPr>
        <w:t xml:space="preserve">Niveau CM – </w:t>
      </w:r>
      <w:r w:rsidR="00DB6C0E" w:rsidRPr="005A4AC6">
        <w:rPr>
          <w:rFonts w:ascii="Open Sans" w:hAnsi="Open Sans" w:cs="Open Sans"/>
          <w:b/>
          <w:bCs/>
          <w:color w:val="auto"/>
          <w:lang w:val="fr-CA"/>
        </w:rPr>
        <w:t>Comment préserver la</w:t>
      </w:r>
      <w:r w:rsidR="00C57784">
        <w:rPr>
          <w:rFonts w:ascii="Open Sans" w:hAnsi="Open Sans" w:cs="Open Sans"/>
          <w:b/>
          <w:bCs/>
          <w:color w:val="auto"/>
          <w:lang w:val="fr-CA"/>
        </w:rPr>
        <w:t xml:space="preserve"> faune et la flore</w:t>
      </w:r>
      <w:r w:rsidR="00DB6C0E" w:rsidRPr="005A4AC6">
        <w:rPr>
          <w:rFonts w:ascii="Open Sans" w:hAnsi="Open Sans" w:cs="Open Sans"/>
          <w:b/>
          <w:bCs/>
          <w:color w:val="auto"/>
          <w:lang w:val="fr-CA"/>
        </w:rPr>
        <w:t xml:space="preserve"> ?</w:t>
      </w:r>
      <w:bookmarkEnd w:id="30"/>
    </w:p>
    <w:p w14:paraId="06ABB64E" w14:textId="5BC7274E" w:rsidR="00C57784" w:rsidRPr="00C57784" w:rsidRDefault="00C57784" w:rsidP="00C57784">
      <w:pPr>
        <w:pStyle w:val="Commentaire"/>
        <w:spacing w:line="360" w:lineRule="auto"/>
        <w:jc w:val="both"/>
        <w:rPr>
          <w:rFonts w:ascii="Open Sans" w:hAnsi="Open Sans" w:cs="Open Sans"/>
          <w:sz w:val="24"/>
          <w:szCs w:val="24"/>
          <w:lang w:val="fr-FR"/>
        </w:rPr>
      </w:pPr>
      <w:r w:rsidRPr="00842E7C">
        <w:rPr>
          <w:rFonts w:ascii="Open Sans" w:hAnsi="Open Sans" w:cs="Open Sans"/>
          <w:b/>
          <w:bCs/>
          <w:sz w:val="24"/>
          <w:szCs w:val="24"/>
          <w:lang w:val="fr-CA"/>
        </w:rPr>
        <w:t>Objectif du niveau</w:t>
      </w:r>
      <w:r w:rsidRPr="00842E7C">
        <w:rPr>
          <w:rFonts w:ascii="Open Sans" w:hAnsi="Open Sans" w:cs="Open Sans"/>
          <w:sz w:val="24"/>
          <w:szCs w:val="24"/>
          <w:lang w:val="fr-CA"/>
        </w:rPr>
        <w:t xml:space="preserve"> : </w:t>
      </w:r>
      <w:r w:rsidRPr="00842E7C">
        <w:rPr>
          <w:rFonts w:ascii="Open Sans" w:hAnsi="Open Sans" w:cs="Open Sans"/>
          <w:sz w:val="24"/>
          <w:szCs w:val="24"/>
          <w:lang w:val="fr-FR"/>
        </w:rPr>
        <w:t xml:space="preserve">L’enseignant doit être capable de livrer le contenu théorique ainsi que de mener des activités qui vont permettre aux élèves d’être en mesure </w:t>
      </w:r>
      <w:r>
        <w:rPr>
          <w:rFonts w:ascii="Open Sans" w:hAnsi="Open Sans" w:cs="Open Sans"/>
          <w:sz w:val="24"/>
          <w:szCs w:val="24"/>
          <w:lang w:val="fr-FR"/>
        </w:rPr>
        <w:t>de définir son rôle vis-à-vis la nature, les conséquences de ses gestes et comment il peut agir sur celle-ci.</w:t>
      </w:r>
    </w:p>
    <w:p w14:paraId="7A61858A" w14:textId="77777777" w:rsidR="00C57784" w:rsidRPr="00C57784" w:rsidRDefault="00C57784" w:rsidP="00C57784">
      <w:pPr>
        <w:rPr>
          <w:lang w:val="fr-CA"/>
        </w:rPr>
      </w:pPr>
    </w:p>
    <w:p w14:paraId="20EFA0B4" w14:textId="77777777" w:rsidR="00A94845" w:rsidRPr="007C7FC8" w:rsidRDefault="00A94845" w:rsidP="000B7753">
      <w:pPr>
        <w:pStyle w:val="Titre3"/>
        <w:spacing w:line="360" w:lineRule="auto"/>
        <w:jc w:val="both"/>
        <w:rPr>
          <w:rFonts w:ascii="Open Sans" w:hAnsi="Open Sans" w:cs="Open Sans"/>
          <w:i/>
          <w:iCs/>
          <w:color w:val="auto"/>
          <w:lang w:val="fr-CA"/>
        </w:rPr>
      </w:pPr>
      <w:bookmarkStart w:id="31" w:name="_Toc155783465"/>
      <w:r w:rsidRPr="00897AA3">
        <w:rPr>
          <w:rFonts w:ascii="Open Sans" w:hAnsi="Open Sans" w:cs="Open Sans"/>
          <w:i/>
          <w:iCs/>
          <w:color w:val="auto"/>
          <w:lang w:val="fr-CA"/>
        </w:rPr>
        <w:t xml:space="preserve">Activité </w:t>
      </w:r>
      <w:r>
        <w:rPr>
          <w:rFonts w:ascii="Open Sans" w:hAnsi="Open Sans" w:cs="Open Sans"/>
          <w:i/>
          <w:iCs/>
          <w:color w:val="auto"/>
          <w:lang w:val="fr-CA"/>
        </w:rPr>
        <w:t>de rappel</w:t>
      </w:r>
      <w:bookmarkEnd w:id="31"/>
    </w:p>
    <w:p w14:paraId="23F4EF09" w14:textId="22987A80" w:rsidR="00A94845" w:rsidRDefault="00A94845" w:rsidP="000B7753">
      <w:pPr>
        <w:spacing w:line="360" w:lineRule="auto"/>
        <w:jc w:val="both"/>
        <w:rPr>
          <w:rFonts w:ascii="Open Sans" w:hAnsi="Open Sans" w:cs="Open Sans"/>
          <w:lang w:val="fr-CA"/>
        </w:rPr>
      </w:pPr>
      <w:r>
        <w:rPr>
          <w:rFonts w:ascii="Open Sans" w:hAnsi="Open Sans" w:cs="Open Sans"/>
          <w:lang w:val="fr-CA"/>
        </w:rPr>
        <w:t xml:space="preserve">En guise de rappel avant d’entamer la nouvelle matière, </w:t>
      </w:r>
      <w:r w:rsidR="00283CB4">
        <w:rPr>
          <w:rFonts w:ascii="Open Sans" w:hAnsi="Open Sans" w:cs="Open Sans"/>
          <w:lang w:val="fr-CA"/>
        </w:rPr>
        <w:t xml:space="preserve">comme </w:t>
      </w:r>
      <w:r w:rsidR="00940756">
        <w:rPr>
          <w:rFonts w:ascii="Open Sans" w:hAnsi="Open Sans" w:cs="Open Sans"/>
          <w:lang w:val="fr-CA"/>
        </w:rPr>
        <w:t xml:space="preserve">dans l’activité de rappel de </w:t>
      </w:r>
      <w:r w:rsidR="00283CB4">
        <w:rPr>
          <w:rFonts w:ascii="Open Sans" w:hAnsi="Open Sans" w:cs="Open Sans"/>
          <w:lang w:val="fr-CA"/>
        </w:rPr>
        <w:t xml:space="preserve">la section précédente, il serait important d’effectuer une activité pour se remémorer la matière </w:t>
      </w:r>
      <w:r w:rsidR="00940756">
        <w:rPr>
          <w:rFonts w:ascii="Open Sans" w:hAnsi="Open Sans" w:cs="Open Sans"/>
          <w:lang w:val="fr-CA"/>
        </w:rPr>
        <w:t>du niveau antérieur</w:t>
      </w:r>
      <w:r w:rsidR="00283CB4">
        <w:rPr>
          <w:rFonts w:ascii="Open Sans" w:hAnsi="Open Sans" w:cs="Open Sans"/>
          <w:lang w:val="fr-CA"/>
        </w:rPr>
        <w:t xml:space="preserve">. </w:t>
      </w:r>
    </w:p>
    <w:p w14:paraId="43201296" w14:textId="77777777" w:rsidR="009956DC" w:rsidRDefault="009956DC" w:rsidP="000B7753">
      <w:pPr>
        <w:spacing w:line="360" w:lineRule="auto"/>
        <w:jc w:val="both"/>
        <w:rPr>
          <w:rFonts w:ascii="Open Sans" w:hAnsi="Open Sans" w:cs="Open Sans"/>
          <w:lang w:val="fr-CA"/>
        </w:rPr>
      </w:pPr>
    </w:p>
    <w:p w14:paraId="5E0A9D7A" w14:textId="168721B9" w:rsidR="009956DC" w:rsidRPr="000B2271" w:rsidRDefault="009956DC" w:rsidP="000B7753">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32" w:name="_Toc155783466"/>
      <w:r>
        <w:rPr>
          <w:rFonts w:ascii="Open Sans" w:eastAsiaTheme="majorEastAsia" w:hAnsi="Open Sans" w:cs="Open Sans"/>
          <w:sz w:val="26"/>
          <w:szCs w:val="26"/>
          <w:lang w:val="fr-CA"/>
        </w:rPr>
        <w:t>Les dangers qui guettent la faune et la flore</w:t>
      </w:r>
      <w:bookmarkEnd w:id="32"/>
    </w:p>
    <w:p w14:paraId="6AD65EB9" w14:textId="659BD098" w:rsidR="009956DC" w:rsidRDefault="009956DC" w:rsidP="000B7753">
      <w:pPr>
        <w:spacing w:line="360" w:lineRule="auto"/>
        <w:jc w:val="both"/>
        <w:rPr>
          <w:rFonts w:ascii="Open Sans" w:hAnsi="Open Sans" w:cs="Open Sans"/>
          <w:lang w:val="fr-CA"/>
        </w:rPr>
      </w:pPr>
      <w:r>
        <w:rPr>
          <w:rFonts w:ascii="Open Sans" w:hAnsi="Open Sans" w:cs="Open Sans"/>
          <w:lang w:val="fr-CA"/>
        </w:rPr>
        <w:t>La nature est soumise à des perturbations constantes en raison de l’activité humaine. Ces perturbations se multiplient, à des niveaux différents, et peuvent causer des dommages considérables à la faune et à la flore d’un milieu naturel.</w:t>
      </w:r>
    </w:p>
    <w:p w14:paraId="44A11205" w14:textId="77777777" w:rsidR="009956DC" w:rsidRDefault="009956DC" w:rsidP="000B7753">
      <w:pPr>
        <w:spacing w:line="360" w:lineRule="auto"/>
        <w:jc w:val="both"/>
        <w:rPr>
          <w:rFonts w:ascii="Open Sans" w:hAnsi="Open Sans" w:cs="Open Sans"/>
          <w:lang w:val="fr-CA"/>
        </w:rPr>
      </w:pPr>
    </w:p>
    <w:p w14:paraId="309BBE0A" w14:textId="0D519804" w:rsidR="009956DC" w:rsidRDefault="009956DC" w:rsidP="000B7753">
      <w:pPr>
        <w:spacing w:line="360" w:lineRule="auto"/>
        <w:jc w:val="both"/>
        <w:rPr>
          <w:rFonts w:ascii="Open Sans" w:hAnsi="Open Sans" w:cs="Open Sans"/>
          <w:lang w:val="fr-CA"/>
        </w:rPr>
      </w:pPr>
      <w:bookmarkStart w:id="33" w:name="_Hlk155326489"/>
      <w:r>
        <w:rPr>
          <w:rFonts w:ascii="Open Sans" w:hAnsi="Open Sans" w:cs="Open Sans"/>
          <w:lang w:val="fr-CA"/>
        </w:rPr>
        <w:t xml:space="preserve">Voici quelques dangers qui </w:t>
      </w:r>
      <w:r w:rsidR="00454BB0">
        <w:rPr>
          <w:rFonts w:ascii="Open Sans" w:hAnsi="Open Sans" w:cs="Open Sans"/>
          <w:lang w:val="fr-CA"/>
        </w:rPr>
        <w:t>menacent</w:t>
      </w:r>
      <w:r>
        <w:rPr>
          <w:rFonts w:ascii="Open Sans" w:hAnsi="Open Sans" w:cs="Open Sans"/>
          <w:lang w:val="fr-CA"/>
        </w:rPr>
        <w:t xml:space="preserve"> la </w:t>
      </w:r>
      <w:r w:rsidRPr="00454BB0">
        <w:rPr>
          <w:rFonts w:ascii="Open Sans" w:hAnsi="Open Sans" w:cs="Open Sans"/>
          <w:b/>
          <w:bCs/>
          <w:lang w:val="fr-CA"/>
        </w:rPr>
        <w:t>flore</w:t>
      </w:r>
      <w:r>
        <w:rPr>
          <w:rFonts w:ascii="Open Sans" w:hAnsi="Open Sans" w:cs="Open Sans"/>
          <w:lang w:val="fr-CA"/>
        </w:rPr>
        <w:t xml:space="preserve"> : </w:t>
      </w:r>
    </w:p>
    <w:p w14:paraId="695255D5" w14:textId="1DB4B131" w:rsidR="009956DC" w:rsidRDefault="009956DC"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 xml:space="preserve">La déforestation : </w:t>
      </w:r>
      <w:r w:rsidR="00454BB0">
        <w:rPr>
          <w:rFonts w:ascii="Open Sans" w:hAnsi="Open Sans" w:cs="Open Sans"/>
          <w:lang w:val="fr-CA"/>
        </w:rPr>
        <w:t>u</w:t>
      </w:r>
      <w:r>
        <w:rPr>
          <w:rFonts w:ascii="Open Sans" w:hAnsi="Open Sans" w:cs="Open Sans"/>
          <w:lang w:val="fr-CA"/>
        </w:rPr>
        <w:t>n</w:t>
      </w:r>
      <w:r w:rsidR="00360675">
        <w:rPr>
          <w:rFonts w:ascii="Open Sans" w:hAnsi="Open Sans" w:cs="Open Sans"/>
          <w:lang w:val="fr-CA"/>
        </w:rPr>
        <w:t>e</w:t>
      </w:r>
      <w:r>
        <w:rPr>
          <w:rFonts w:ascii="Open Sans" w:hAnsi="Open Sans" w:cs="Open Sans"/>
          <w:lang w:val="fr-CA"/>
        </w:rPr>
        <w:t xml:space="preserve"> des problématiques majeur</w:t>
      </w:r>
      <w:r w:rsidR="00360675">
        <w:rPr>
          <w:rFonts w:ascii="Open Sans" w:hAnsi="Open Sans" w:cs="Open Sans"/>
          <w:lang w:val="fr-CA"/>
        </w:rPr>
        <w:t>e</w:t>
      </w:r>
      <w:r>
        <w:rPr>
          <w:rFonts w:ascii="Open Sans" w:hAnsi="Open Sans" w:cs="Open Sans"/>
          <w:lang w:val="fr-CA"/>
        </w:rPr>
        <w:t>s au Cameroun et dans plusieurs autres pays du monde. La déforestation est la coupe abusive d’arbres dans le but de les vendre sur le marché, principalement à des industries de transformation</w:t>
      </w:r>
      <w:r w:rsidR="00360675">
        <w:rPr>
          <w:rFonts w:ascii="Open Sans" w:hAnsi="Open Sans" w:cs="Open Sans"/>
          <w:lang w:val="fr-CA"/>
        </w:rPr>
        <w:t xml:space="preserve"> et de construction</w:t>
      </w:r>
      <w:r>
        <w:rPr>
          <w:rFonts w:ascii="Open Sans" w:hAnsi="Open Sans" w:cs="Open Sans"/>
          <w:lang w:val="fr-CA"/>
        </w:rPr>
        <w:t xml:space="preserve">. Une coupe intensive de la forêt nuit à sa possibilité de </w:t>
      </w:r>
      <w:r w:rsidR="00360675">
        <w:rPr>
          <w:rFonts w:ascii="Open Sans" w:hAnsi="Open Sans" w:cs="Open Sans"/>
          <w:lang w:val="fr-CA"/>
        </w:rPr>
        <w:t>régénération</w:t>
      </w:r>
      <w:r>
        <w:rPr>
          <w:rFonts w:ascii="Open Sans" w:hAnsi="Open Sans" w:cs="Open Sans"/>
          <w:lang w:val="fr-CA"/>
        </w:rPr>
        <w:t xml:space="preserve">. Après plusieurs années de pratique, un écosystème forestier peut se retrouver couper à blanc, ce qui veut dire qu’il n’y plus d’arbres qui y vivent, ni qui </w:t>
      </w:r>
      <w:r w:rsidR="00BB09A7">
        <w:rPr>
          <w:rFonts w:ascii="Open Sans" w:hAnsi="Open Sans" w:cs="Open Sans"/>
          <w:lang w:val="fr-CA"/>
        </w:rPr>
        <w:t xml:space="preserve">y </w:t>
      </w:r>
      <w:r>
        <w:rPr>
          <w:rFonts w:ascii="Open Sans" w:hAnsi="Open Sans" w:cs="Open Sans"/>
          <w:lang w:val="fr-CA"/>
        </w:rPr>
        <w:t>poussent.</w:t>
      </w:r>
    </w:p>
    <w:p w14:paraId="307ED53E" w14:textId="5F362C57" w:rsidR="00454BB0" w:rsidRDefault="00454BB0"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Le piétinement : Un problème de moindre envergure. Plusieurs plantes et fleurs de petites tailles ne survivent pas au piétinement, c’est-à-dire lorsqu’un humain marche sur la plante. C’est pourquoi en forêt, il est toujours mieux de marcher en sentiers pour ne pas abimer la flore.</w:t>
      </w:r>
    </w:p>
    <w:bookmarkEnd w:id="33"/>
    <w:p w14:paraId="640752DD" w14:textId="76D8183C" w:rsidR="00454BB0" w:rsidRDefault="00454BB0"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 xml:space="preserve">Les changements climatiques : le rythme de réchauffement climatique au niveau global menace </w:t>
      </w:r>
      <w:r w:rsidR="00BB09A7">
        <w:rPr>
          <w:rFonts w:ascii="Open Sans" w:hAnsi="Open Sans" w:cs="Open Sans"/>
          <w:lang w:val="fr-CA"/>
        </w:rPr>
        <w:t xml:space="preserve">grandement </w:t>
      </w:r>
      <w:r>
        <w:rPr>
          <w:rFonts w:ascii="Open Sans" w:hAnsi="Open Sans" w:cs="Open Sans"/>
          <w:lang w:val="fr-CA"/>
        </w:rPr>
        <w:t xml:space="preserve">les espèces d’arbres et de plantes, car leur migration est très, très lente. En cas de changement rapide du climat, les espèces les plus lentes risquent de tout simplement disparaitre. </w:t>
      </w:r>
    </w:p>
    <w:p w14:paraId="7B2B5148" w14:textId="4E3D1A4E" w:rsidR="00454BB0" w:rsidRPr="009956DC" w:rsidRDefault="00454BB0"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Les maladies : plusieurs arbres et arbustes sont à risque d’espèces envahissantes, de parasites et de bactéries.</w:t>
      </w:r>
    </w:p>
    <w:p w14:paraId="03BFC17D" w14:textId="77777777" w:rsidR="009956DC" w:rsidRDefault="009956DC" w:rsidP="000B7753">
      <w:pPr>
        <w:spacing w:line="360" w:lineRule="auto"/>
        <w:jc w:val="both"/>
        <w:rPr>
          <w:rFonts w:ascii="Open Sans" w:hAnsi="Open Sans" w:cs="Open Sans"/>
          <w:lang w:val="fr-CA"/>
        </w:rPr>
      </w:pPr>
    </w:p>
    <w:p w14:paraId="4ADB2448" w14:textId="5D04533F" w:rsidR="00454BB0" w:rsidRDefault="00454BB0" w:rsidP="000B7753">
      <w:pPr>
        <w:spacing w:line="360" w:lineRule="auto"/>
        <w:jc w:val="both"/>
        <w:rPr>
          <w:rFonts w:ascii="Open Sans" w:hAnsi="Open Sans" w:cs="Open Sans"/>
          <w:lang w:val="fr-CA"/>
        </w:rPr>
      </w:pPr>
      <w:r>
        <w:rPr>
          <w:rFonts w:ascii="Open Sans" w:hAnsi="Open Sans" w:cs="Open Sans"/>
          <w:lang w:val="fr-CA"/>
        </w:rPr>
        <w:t xml:space="preserve">Voici quelques dangers qui menacent la </w:t>
      </w:r>
      <w:r w:rsidRPr="00454BB0">
        <w:rPr>
          <w:rFonts w:ascii="Open Sans" w:hAnsi="Open Sans" w:cs="Open Sans"/>
          <w:b/>
          <w:bCs/>
          <w:lang w:val="fr-CA"/>
        </w:rPr>
        <w:t>faune</w:t>
      </w:r>
      <w:r>
        <w:rPr>
          <w:rFonts w:ascii="Open Sans" w:hAnsi="Open Sans" w:cs="Open Sans"/>
          <w:lang w:val="fr-CA"/>
        </w:rPr>
        <w:t xml:space="preserve"> : </w:t>
      </w:r>
    </w:p>
    <w:p w14:paraId="540BBDEA" w14:textId="69EB0D4B" w:rsidR="00454BB0" w:rsidRDefault="00454BB0"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Le braconnage : la chasse illégale d’</w:t>
      </w:r>
      <w:r w:rsidR="00BB09A7">
        <w:rPr>
          <w:rFonts w:ascii="Open Sans" w:hAnsi="Open Sans" w:cs="Open Sans"/>
          <w:lang w:val="fr-CA"/>
        </w:rPr>
        <w:t xml:space="preserve">une </w:t>
      </w:r>
      <w:r>
        <w:rPr>
          <w:rFonts w:ascii="Open Sans" w:hAnsi="Open Sans" w:cs="Open Sans"/>
          <w:lang w:val="fr-CA"/>
        </w:rPr>
        <w:t>espèce animal</w:t>
      </w:r>
      <w:r w:rsidR="00360675">
        <w:rPr>
          <w:rFonts w:ascii="Open Sans" w:hAnsi="Open Sans" w:cs="Open Sans"/>
          <w:lang w:val="fr-CA"/>
        </w:rPr>
        <w:t>e</w:t>
      </w:r>
      <w:r>
        <w:rPr>
          <w:rFonts w:ascii="Open Sans" w:hAnsi="Open Sans" w:cs="Open Sans"/>
          <w:lang w:val="fr-CA"/>
        </w:rPr>
        <w:t xml:space="preserve"> entraine des conséquences néfastes pour la population de cette espèce. L’illégalité indique souvent la précarité déjà existante de </w:t>
      </w:r>
      <w:r w:rsidR="00BB09A7">
        <w:rPr>
          <w:rFonts w:ascii="Open Sans" w:hAnsi="Open Sans" w:cs="Open Sans"/>
          <w:lang w:val="fr-CA"/>
        </w:rPr>
        <w:t>l’</w:t>
      </w:r>
      <w:r>
        <w:rPr>
          <w:rFonts w:ascii="Open Sans" w:hAnsi="Open Sans" w:cs="Open Sans"/>
          <w:lang w:val="fr-CA"/>
        </w:rPr>
        <w:t>espèce</w:t>
      </w:r>
      <w:r w:rsidR="00BB09A7">
        <w:rPr>
          <w:rFonts w:ascii="Open Sans" w:hAnsi="Open Sans" w:cs="Open Sans"/>
          <w:lang w:val="fr-CA"/>
        </w:rPr>
        <w:t xml:space="preserve"> en question</w:t>
      </w:r>
      <w:r>
        <w:rPr>
          <w:rFonts w:ascii="Open Sans" w:hAnsi="Open Sans" w:cs="Open Sans"/>
          <w:lang w:val="fr-CA"/>
        </w:rPr>
        <w:t>. Comme il y a déjà rareté, les braconniers désirent en tir</w:t>
      </w:r>
      <w:r w:rsidR="00360675">
        <w:rPr>
          <w:rFonts w:ascii="Open Sans" w:hAnsi="Open Sans" w:cs="Open Sans"/>
          <w:lang w:val="fr-CA"/>
        </w:rPr>
        <w:t>er</w:t>
      </w:r>
      <w:r>
        <w:rPr>
          <w:rFonts w:ascii="Open Sans" w:hAnsi="Open Sans" w:cs="Open Sans"/>
          <w:lang w:val="fr-CA"/>
        </w:rPr>
        <w:t xml:space="preserve"> avantage. Or, bien souvent, ces chasses</w:t>
      </w:r>
      <w:r w:rsidR="00BB09A7">
        <w:rPr>
          <w:rFonts w:ascii="Open Sans" w:hAnsi="Open Sans" w:cs="Open Sans"/>
          <w:lang w:val="fr-CA"/>
        </w:rPr>
        <w:t xml:space="preserve"> illégales</w:t>
      </w:r>
      <w:r>
        <w:rPr>
          <w:rFonts w:ascii="Open Sans" w:hAnsi="Open Sans" w:cs="Open Sans"/>
          <w:lang w:val="fr-CA"/>
        </w:rPr>
        <w:t xml:space="preserve"> mènent à la disparition des espèces</w:t>
      </w:r>
      <w:r w:rsidR="00BB09A7">
        <w:rPr>
          <w:rFonts w:ascii="Open Sans" w:hAnsi="Open Sans" w:cs="Open Sans"/>
          <w:lang w:val="fr-CA"/>
        </w:rPr>
        <w:t xml:space="preserve"> ciblées</w:t>
      </w:r>
      <w:r>
        <w:rPr>
          <w:rFonts w:ascii="Open Sans" w:hAnsi="Open Sans" w:cs="Open Sans"/>
          <w:lang w:val="fr-CA"/>
        </w:rPr>
        <w:t>.</w:t>
      </w:r>
    </w:p>
    <w:p w14:paraId="61819917" w14:textId="20C041FD" w:rsidR="00454BB0" w:rsidRDefault="00454BB0"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 xml:space="preserve">La surpêche: il s’agit en réalité d’une problématique très similaire à celle de la déforestation. La pêche industrielle abuse </w:t>
      </w:r>
      <w:r w:rsidR="00BB09A7">
        <w:rPr>
          <w:rFonts w:ascii="Open Sans" w:hAnsi="Open Sans" w:cs="Open Sans"/>
          <w:lang w:val="fr-CA"/>
        </w:rPr>
        <w:t>d</w:t>
      </w:r>
      <w:r>
        <w:rPr>
          <w:rFonts w:ascii="Open Sans" w:hAnsi="Open Sans" w:cs="Open Sans"/>
          <w:lang w:val="fr-CA"/>
        </w:rPr>
        <w:t>es réserves de poissons des rivières, des mers et des océans, ce qui fait que les espèces n’ont généralement pas assez de temps pour se r</w:t>
      </w:r>
      <w:r w:rsidR="00360675">
        <w:rPr>
          <w:rFonts w:ascii="Open Sans" w:hAnsi="Open Sans" w:cs="Open Sans"/>
          <w:lang w:val="fr-CA"/>
        </w:rPr>
        <w:t>é</w:t>
      </w:r>
      <w:r>
        <w:rPr>
          <w:rFonts w:ascii="Open Sans" w:hAnsi="Open Sans" w:cs="Open Sans"/>
          <w:lang w:val="fr-CA"/>
        </w:rPr>
        <w:t>générer. Après plusieurs années de pratique, ces milieux se vident.</w:t>
      </w:r>
    </w:p>
    <w:p w14:paraId="3B42CF4A" w14:textId="232B902F" w:rsidR="00454BB0" w:rsidRDefault="00454BB0"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Cruauté animale : les humains sont souvent responsables de sévices et de tor</w:t>
      </w:r>
      <w:r w:rsidR="00360675">
        <w:rPr>
          <w:rFonts w:ascii="Open Sans" w:hAnsi="Open Sans" w:cs="Open Sans"/>
          <w:lang w:val="fr-CA"/>
        </w:rPr>
        <w:t>t</w:t>
      </w:r>
      <w:r>
        <w:rPr>
          <w:rFonts w:ascii="Open Sans" w:hAnsi="Open Sans" w:cs="Open Sans"/>
          <w:lang w:val="fr-CA"/>
        </w:rPr>
        <w:t>s causés envers les animaux sauvages ou domestiques.</w:t>
      </w:r>
    </w:p>
    <w:p w14:paraId="211F0D53" w14:textId="314ED059" w:rsidR="00454BB0" w:rsidRDefault="00454BB0" w:rsidP="000B7753">
      <w:pPr>
        <w:pStyle w:val="Paragraphedeliste"/>
        <w:numPr>
          <w:ilvl w:val="0"/>
          <w:numId w:val="16"/>
        </w:numPr>
        <w:spacing w:line="360" w:lineRule="auto"/>
        <w:jc w:val="both"/>
        <w:rPr>
          <w:rFonts w:ascii="Open Sans" w:hAnsi="Open Sans" w:cs="Open Sans"/>
          <w:lang w:val="fr-CA"/>
        </w:rPr>
      </w:pPr>
      <w:r>
        <w:rPr>
          <w:rFonts w:ascii="Open Sans" w:hAnsi="Open Sans" w:cs="Open Sans"/>
          <w:lang w:val="fr-CA"/>
        </w:rPr>
        <w:t>La destruction d’habitats naturels : conséquence directe de la déforestation,</w:t>
      </w:r>
      <w:r w:rsidR="0095028E">
        <w:rPr>
          <w:rFonts w:ascii="Open Sans" w:hAnsi="Open Sans" w:cs="Open Sans"/>
          <w:lang w:val="fr-CA"/>
        </w:rPr>
        <w:t xml:space="preserve"> entre autres.</w:t>
      </w:r>
      <w:r>
        <w:rPr>
          <w:rFonts w:ascii="Open Sans" w:hAnsi="Open Sans" w:cs="Open Sans"/>
          <w:lang w:val="fr-CA"/>
        </w:rPr>
        <w:t xml:space="preserve"> </w:t>
      </w:r>
      <w:r w:rsidR="0095028E">
        <w:rPr>
          <w:rFonts w:ascii="Open Sans" w:hAnsi="Open Sans" w:cs="Open Sans"/>
          <w:lang w:val="fr-CA"/>
        </w:rPr>
        <w:t>La</w:t>
      </w:r>
      <w:r>
        <w:rPr>
          <w:rFonts w:ascii="Open Sans" w:hAnsi="Open Sans" w:cs="Open Sans"/>
          <w:lang w:val="fr-CA"/>
        </w:rPr>
        <w:t xml:space="preserve"> destruction d’habitats naturels, que ce soit pour les poissons, oiseaux ou </w:t>
      </w:r>
      <w:r w:rsidR="0095028E">
        <w:rPr>
          <w:rFonts w:ascii="Open Sans" w:hAnsi="Open Sans" w:cs="Open Sans"/>
          <w:lang w:val="fr-CA"/>
        </w:rPr>
        <w:t>mammifères</w:t>
      </w:r>
      <w:r>
        <w:rPr>
          <w:rFonts w:ascii="Open Sans" w:hAnsi="Open Sans" w:cs="Open Sans"/>
          <w:lang w:val="fr-CA"/>
        </w:rPr>
        <w:t>, a un grand impact sur la migration animale et leur survie.</w:t>
      </w:r>
    </w:p>
    <w:p w14:paraId="7365237A" w14:textId="7D5DD435" w:rsidR="00454BB0" w:rsidRDefault="0095028E" w:rsidP="000B7753">
      <w:pPr>
        <w:spacing w:line="360" w:lineRule="auto"/>
        <w:jc w:val="both"/>
        <w:rPr>
          <w:rFonts w:ascii="Open Sans" w:hAnsi="Open Sans" w:cs="Open Sans"/>
          <w:i/>
          <w:iCs/>
          <w:lang w:val="fr-CA"/>
        </w:rPr>
      </w:pPr>
      <w:r>
        <w:rPr>
          <w:rFonts w:ascii="Open Sans" w:hAnsi="Open Sans" w:cs="Open Sans"/>
          <w:i/>
          <w:iCs/>
          <w:lang w:val="fr-CA"/>
        </w:rPr>
        <w:t>Demander aux élèves s’ils ou elles ont des idées d’influence négative que les humains ont sur la faune et la flore.</w:t>
      </w:r>
    </w:p>
    <w:p w14:paraId="6DFFD7A1" w14:textId="77777777" w:rsidR="0095028E" w:rsidRPr="005A4AC6" w:rsidRDefault="0095028E" w:rsidP="000B7753">
      <w:pPr>
        <w:spacing w:line="360" w:lineRule="auto"/>
        <w:jc w:val="both"/>
        <w:rPr>
          <w:rFonts w:ascii="Open Sans" w:hAnsi="Open Sans" w:cs="Open Sans"/>
          <w:lang w:val="fr-CA"/>
        </w:rPr>
      </w:pPr>
    </w:p>
    <w:p w14:paraId="0538F850" w14:textId="37ED0482" w:rsidR="0095028E" w:rsidRPr="000B2271" w:rsidRDefault="0095028E" w:rsidP="000B7753">
      <w:pPr>
        <w:keepNext/>
        <w:keepLines/>
        <w:spacing w:before="40" w:line="360" w:lineRule="auto"/>
        <w:jc w:val="both"/>
        <w:outlineLvl w:val="1"/>
        <w:rPr>
          <w:rFonts w:ascii="Open Sans" w:eastAsiaTheme="majorEastAsia" w:hAnsi="Open Sans" w:cs="Open Sans"/>
          <w:color w:val="2F5496" w:themeColor="accent1" w:themeShade="BF"/>
          <w:sz w:val="26"/>
          <w:szCs w:val="26"/>
          <w:lang w:val="fr-CA"/>
        </w:rPr>
      </w:pPr>
      <w:bookmarkStart w:id="34" w:name="_Toc155783467"/>
      <w:r>
        <w:rPr>
          <w:rFonts w:ascii="Open Sans" w:eastAsiaTheme="majorEastAsia" w:hAnsi="Open Sans" w:cs="Open Sans"/>
          <w:sz w:val="26"/>
          <w:szCs w:val="26"/>
          <w:lang w:val="fr-CA"/>
        </w:rPr>
        <w:t>Qu’est-ce qu</w:t>
      </w:r>
      <w:r w:rsidR="005A4AC6">
        <w:rPr>
          <w:rFonts w:ascii="Open Sans" w:eastAsiaTheme="majorEastAsia" w:hAnsi="Open Sans" w:cs="Open Sans"/>
          <w:sz w:val="26"/>
          <w:szCs w:val="26"/>
          <w:lang w:val="fr-CA"/>
        </w:rPr>
        <w:t>e l’</w:t>
      </w:r>
      <w:r>
        <w:rPr>
          <w:rFonts w:ascii="Open Sans" w:eastAsiaTheme="majorEastAsia" w:hAnsi="Open Sans" w:cs="Open Sans"/>
          <w:sz w:val="26"/>
          <w:szCs w:val="26"/>
          <w:lang w:val="fr-CA"/>
        </w:rPr>
        <w:t>on peut faire ?</w:t>
      </w:r>
      <w:bookmarkEnd w:id="34"/>
    </w:p>
    <w:p w14:paraId="1237CFE8" w14:textId="3778BAE0" w:rsidR="0095028E" w:rsidRDefault="0095028E" w:rsidP="000B7753">
      <w:pPr>
        <w:spacing w:line="360" w:lineRule="auto"/>
        <w:jc w:val="both"/>
        <w:rPr>
          <w:rFonts w:ascii="Open Sans" w:hAnsi="Open Sans" w:cs="Open Sans"/>
          <w:lang w:val="fr-CA"/>
        </w:rPr>
      </w:pPr>
      <w:r>
        <w:rPr>
          <w:rFonts w:ascii="Open Sans" w:hAnsi="Open Sans" w:cs="Open Sans"/>
          <w:lang w:val="fr-CA"/>
        </w:rPr>
        <w:t>Devant ses grands et nombreux problèmes qui guettent la faune et la flore, nous pouvons nous demander, en tant qu’individu</w:t>
      </w:r>
      <w:r w:rsidR="00360675">
        <w:rPr>
          <w:rFonts w:ascii="Open Sans" w:hAnsi="Open Sans" w:cs="Open Sans"/>
          <w:lang w:val="fr-CA"/>
        </w:rPr>
        <w:t>s</w:t>
      </w:r>
      <w:r>
        <w:rPr>
          <w:rFonts w:ascii="Open Sans" w:hAnsi="Open Sans" w:cs="Open Sans"/>
          <w:lang w:val="fr-CA"/>
        </w:rPr>
        <w:t xml:space="preserve">, </w:t>
      </w:r>
      <w:r w:rsidR="00360675">
        <w:rPr>
          <w:rFonts w:ascii="Open Sans" w:hAnsi="Open Sans" w:cs="Open Sans"/>
          <w:lang w:val="fr-CA"/>
        </w:rPr>
        <w:t xml:space="preserve">ce que </w:t>
      </w:r>
      <w:r>
        <w:rPr>
          <w:rFonts w:ascii="Open Sans" w:hAnsi="Open Sans" w:cs="Open Sans"/>
          <w:lang w:val="fr-CA"/>
        </w:rPr>
        <w:t xml:space="preserve">nous pouvons faire par rapport à cela. En réalité, il n’est pas </w:t>
      </w:r>
      <w:r w:rsidR="00571AA6">
        <w:rPr>
          <w:rFonts w:ascii="Open Sans" w:hAnsi="Open Sans" w:cs="Open Sans"/>
          <w:lang w:val="fr-CA"/>
        </w:rPr>
        <w:t xml:space="preserve">efficace </w:t>
      </w:r>
      <w:r>
        <w:rPr>
          <w:rFonts w:ascii="Open Sans" w:hAnsi="Open Sans" w:cs="Open Sans"/>
          <w:lang w:val="fr-CA"/>
        </w:rPr>
        <w:t>de vouloir s’attaquer à tous les problèmes et à toutes leurs causes en même temps.</w:t>
      </w:r>
    </w:p>
    <w:p w14:paraId="041BC303" w14:textId="77777777" w:rsidR="0095028E" w:rsidRDefault="0095028E" w:rsidP="000B7753">
      <w:pPr>
        <w:spacing w:line="360" w:lineRule="auto"/>
        <w:jc w:val="both"/>
        <w:rPr>
          <w:rFonts w:ascii="Open Sans" w:hAnsi="Open Sans" w:cs="Open Sans"/>
          <w:lang w:val="fr-CA"/>
        </w:rPr>
      </w:pPr>
    </w:p>
    <w:p w14:paraId="159E9464" w14:textId="771E287A" w:rsidR="0095028E" w:rsidRDefault="00C57784" w:rsidP="000B7753">
      <w:pPr>
        <w:spacing w:line="360" w:lineRule="auto"/>
        <w:jc w:val="both"/>
        <w:rPr>
          <w:rFonts w:ascii="Open Sans" w:hAnsi="Open Sans" w:cs="Open Sans"/>
          <w:lang w:val="fr-CA"/>
        </w:rPr>
      </w:pPr>
      <w:r>
        <w:rPr>
          <w:rFonts w:ascii="Open Sans" w:hAnsi="Open Sans" w:cs="Open Sans"/>
          <w:lang w:val="fr-CA"/>
        </w:rPr>
        <w:t>Lorsque l’on veut qu</w:t>
      </w:r>
      <w:r w:rsidR="00F25346">
        <w:rPr>
          <w:rFonts w:ascii="Open Sans" w:hAnsi="Open Sans" w:cs="Open Sans"/>
          <w:lang w:val="fr-CA"/>
        </w:rPr>
        <w:t>e la nature, la</w:t>
      </w:r>
      <w:r>
        <w:rPr>
          <w:rFonts w:ascii="Open Sans" w:hAnsi="Open Sans" w:cs="Open Sans"/>
          <w:lang w:val="fr-CA"/>
        </w:rPr>
        <w:t xml:space="preserve"> faune et </w:t>
      </w:r>
      <w:r w:rsidR="00F25346">
        <w:rPr>
          <w:rFonts w:ascii="Open Sans" w:hAnsi="Open Sans" w:cs="Open Sans"/>
          <w:lang w:val="fr-CA"/>
        </w:rPr>
        <w:t>la</w:t>
      </w:r>
      <w:r>
        <w:rPr>
          <w:rFonts w:ascii="Open Sans" w:hAnsi="Open Sans" w:cs="Open Sans"/>
          <w:lang w:val="fr-CA"/>
        </w:rPr>
        <w:t xml:space="preserve"> flore soi</w:t>
      </w:r>
      <w:r w:rsidR="00F25346">
        <w:rPr>
          <w:rFonts w:ascii="Open Sans" w:hAnsi="Open Sans" w:cs="Open Sans"/>
          <w:lang w:val="fr-CA"/>
        </w:rPr>
        <w:t>en</w:t>
      </w:r>
      <w:r>
        <w:rPr>
          <w:rFonts w:ascii="Open Sans" w:hAnsi="Open Sans" w:cs="Open Sans"/>
          <w:lang w:val="fr-CA"/>
        </w:rPr>
        <w:t>t</w:t>
      </w:r>
      <w:r w:rsidR="0095028E">
        <w:rPr>
          <w:rFonts w:ascii="Open Sans" w:hAnsi="Open Sans" w:cs="Open Sans"/>
          <w:lang w:val="fr-CA"/>
        </w:rPr>
        <w:t xml:space="preserve"> en santé, il faut d’abord apprendre à respecter la nature sous toute</w:t>
      </w:r>
      <w:r w:rsidR="00360675">
        <w:rPr>
          <w:rFonts w:ascii="Open Sans" w:hAnsi="Open Sans" w:cs="Open Sans"/>
          <w:lang w:val="fr-CA"/>
        </w:rPr>
        <w:t>s</w:t>
      </w:r>
      <w:r w:rsidR="0095028E">
        <w:rPr>
          <w:rFonts w:ascii="Open Sans" w:hAnsi="Open Sans" w:cs="Open Sans"/>
          <w:lang w:val="fr-CA"/>
        </w:rPr>
        <w:t xml:space="preserve"> ses formes. Ensuite, il faut mettre en application </w:t>
      </w:r>
      <w:r w:rsidR="00920FC0">
        <w:rPr>
          <w:rFonts w:ascii="Open Sans" w:hAnsi="Open Sans" w:cs="Open Sans"/>
          <w:lang w:val="fr-CA"/>
        </w:rPr>
        <w:t xml:space="preserve">certains petits gestes qui assurent la protection de la faune et de la flore dans son environnement immédiat, c’est-à-dire son milieu familial, ainsi que son milieu scolaire. Par exemple, ne pas jeter de déchets dans la nature, protéger les plantes contre les indésirables, ne pas porter préjudice </w:t>
      </w:r>
      <w:r>
        <w:rPr>
          <w:rFonts w:ascii="Open Sans" w:hAnsi="Open Sans" w:cs="Open Sans"/>
          <w:lang w:val="fr-CA"/>
        </w:rPr>
        <w:t>aux</w:t>
      </w:r>
      <w:r w:rsidR="00920FC0">
        <w:rPr>
          <w:rFonts w:ascii="Open Sans" w:hAnsi="Open Sans" w:cs="Open Sans"/>
          <w:lang w:val="fr-CA"/>
        </w:rPr>
        <w:t xml:space="preserve"> animaux, etc. C’est</w:t>
      </w:r>
      <w:r w:rsidR="00BB09A7">
        <w:rPr>
          <w:rFonts w:ascii="Open Sans" w:hAnsi="Open Sans" w:cs="Open Sans"/>
          <w:lang w:val="fr-CA"/>
        </w:rPr>
        <w:t xml:space="preserve"> l’accumulation de</w:t>
      </w:r>
      <w:r w:rsidR="00920FC0">
        <w:rPr>
          <w:rFonts w:ascii="Open Sans" w:hAnsi="Open Sans" w:cs="Open Sans"/>
          <w:lang w:val="fr-CA"/>
        </w:rPr>
        <w:t xml:space="preserve"> tou</w:t>
      </w:r>
      <w:r w:rsidR="00360675">
        <w:rPr>
          <w:rFonts w:ascii="Open Sans" w:hAnsi="Open Sans" w:cs="Open Sans"/>
          <w:lang w:val="fr-CA"/>
        </w:rPr>
        <w:t>s</w:t>
      </w:r>
      <w:r w:rsidR="00920FC0">
        <w:rPr>
          <w:rFonts w:ascii="Open Sans" w:hAnsi="Open Sans" w:cs="Open Sans"/>
          <w:lang w:val="fr-CA"/>
        </w:rPr>
        <w:t xml:space="preserve"> ces petits gestes individuels qui, lorsque fait</w:t>
      </w:r>
      <w:r w:rsidR="00360675">
        <w:rPr>
          <w:rFonts w:ascii="Open Sans" w:hAnsi="Open Sans" w:cs="Open Sans"/>
          <w:lang w:val="fr-CA"/>
        </w:rPr>
        <w:t>s</w:t>
      </w:r>
      <w:r w:rsidR="00920FC0">
        <w:rPr>
          <w:rFonts w:ascii="Open Sans" w:hAnsi="Open Sans" w:cs="Open Sans"/>
          <w:lang w:val="fr-CA"/>
        </w:rPr>
        <w:t xml:space="preserve"> par un ensemble d’individus, apporte</w:t>
      </w:r>
      <w:r w:rsidR="00360675">
        <w:rPr>
          <w:rFonts w:ascii="Open Sans" w:hAnsi="Open Sans" w:cs="Open Sans"/>
          <w:lang w:val="fr-CA"/>
        </w:rPr>
        <w:t>nt</w:t>
      </w:r>
      <w:r w:rsidR="00920FC0">
        <w:rPr>
          <w:rFonts w:ascii="Open Sans" w:hAnsi="Open Sans" w:cs="Open Sans"/>
          <w:lang w:val="fr-CA"/>
        </w:rPr>
        <w:t xml:space="preserve"> des résultats positifs.</w:t>
      </w:r>
    </w:p>
    <w:p w14:paraId="3EDC3B8A" w14:textId="77777777" w:rsidR="00920FC0" w:rsidRDefault="00920FC0" w:rsidP="000B7753">
      <w:pPr>
        <w:spacing w:line="360" w:lineRule="auto"/>
        <w:jc w:val="both"/>
        <w:rPr>
          <w:rFonts w:ascii="Open Sans" w:hAnsi="Open Sans" w:cs="Open Sans"/>
          <w:lang w:val="fr-CA"/>
        </w:rPr>
      </w:pPr>
    </w:p>
    <w:p w14:paraId="780202C2" w14:textId="5E6262B1" w:rsidR="00920FC0" w:rsidRDefault="00920FC0" w:rsidP="000B7753">
      <w:pPr>
        <w:pStyle w:val="Titre3"/>
        <w:spacing w:line="360" w:lineRule="auto"/>
        <w:jc w:val="both"/>
        <w:rPr>
          <w:rFonts w:ascii="Open Sans" w:hAnsi="Open Sans" w:cs="Open Sans"/>
          <w:i/>
          <w:iCs/>
          <w:color w:val="auto"/>
          <w:lang w:val="fr-CA"/>
        </w:rPr>
      </w:pPr>
      <w:bookmarkStart w:id="35" w:name="_Toc155783468"/>
      <w:r w:rsidRPr="00897AA3">
        <w:rPr>
          <w:rFonts w:ascii="Open Sans" w:hAnsi="Open Sans" w:cs="Open Sans"/>
          <w:i/>
          <w:iCs/>
          <w:color w:val="auto"/>
          <w:lang w:val="fr-CA"/>
        </w:rPr>
        <w:t>Activité pédagogique proposée #</w:t>
      </w:r>
      <w:r>
        <w:rPr>
          <w:rFonts w:ascii="Open Sans" w:hAnsi="Open Sans" w:cs="Open Sans"/>
          <w:i/>
          <w:iCs/>
          <w:color w:val="auto"/>
          <w:lang w:val="fr-CA"/>
        </w:rPr>
        <w:t>5</w:t>
      </w:r>
      <w:r w:rsidR="00C57784">
        <w:rPr>
          <w:rFonts w:ascii="Open Sans" w:hAnsi="Open Sans" w:cs="Open Sans"/>
          <w:i/>
          <w:iCs/>
          <w:color w:val="auto"/>
          <w:lang w:val="fr-CA"/>
        </w:rPr>
        <w:t xml:space="preserve"> – Discussion de groupe récapitulative</w:t>
      </w:r>
      <w:bookmarkEnd w:id="35"/>
    </w:p>
    <w:p w14:paraId="08C2CFE1" w14:textId="4B195B3A" w:rsidR="00A03D67" w:rsidRPr="00A03D67" w:rsidRDefault="00920FC0" w:rsidP="000B7753">
      <w:pPr>
        <w:spacing w:line="360" w:lineRule="auto"/>
        <w:jc w:val="both"/>
        <w:rPr>
          <w:rFonts w:ascii="Open Sans" w:hAnsi="Open Sans" w:cs="Open Sans"/>
          <w:lang w:val="fr-CA"/>
        </w:rPr>
      </w:pPr>
      <w:r>
        <w:rPr>
          <w:rFonts w:ascii="Open Sans" w:hAnsi="Open Sans" w:cs="Open Sans"/>
          <w:lang w:val="fr-CA"/>
        </w:rPr>
        <w:t xml:space="preserve">Faire un tour de table en grand groupe pour que chaque élève réfléchisse et réponde à la question suivante : </w:t>
      </w:r>
      <w:r w:rsidR="00571AA6">
        <w:rPr>
          <w:rFonts w:ascii="Open Sans" w:hAnsi="Open Sans" w:cs="Open Sans"/>
          <w:i/>
          <w:iCs/>
          <w:lang w:val="fr-CA"/>
        </w:rPr>
        <w:t xml:space="preserve">que puis-je faire pour la nature , à mon niveau ?  </w:t>
      </w:r>
      <w:r>
        <w:rPr>
          <w:rFonts w:ascii="Open Sans" w:hAnsi="Open Sans" w:cs="Open Sans"/>
          <w:lang w:val="fr-CA"/>
        </w:rPr>
        <w:t>Vous pouvez laisser le temps à l’élève de réfléchir et d’écrire sa réponse avant de commencer un tour de table. Animer la discussion finale.</w:t>
      </w:r>
    </w:p>
    <w:p w14:paraId="054A8EC2" w14:textId="45A9B057" w:rsidR="00AE3826" w:rsidRDefault="00AE3826" w:rsidP="000B7753">
      <w:pPr>
        <w:pStyle w:val="Titre1"/>
        <w:spacing w:line="360" w:lineRule="auto"/>
        <w:jc w:val="both"/>
        <w:rPr>
          <w:rFonts w:ascii="Open Sans" w:hAnsi="Open Sans" w:cs="Open Sans"/>
          <w:b/>
          <w:bCs/>
          <w:color w:val="auto"/>
          <w:lang w:val="fr-CA"/>
        </w:rPr>
      </w:pPr>
      <w:bookmarkStart w:id="36" w:name="_Toc155783469"/>
      <w:r>
        <w:rPr>
          <w:rFonts w:ascii="Open Sans" w:hAnsi="Open Sans" w:cs="Open Sans"/>
          <w:b/>
          <w:bCs/>
          <w:color w:val="auto"/>
          <w:lang w:val="fr-CA"/>
        </w:rPr>
        <w:t>Idéation d’un projet ou d’une activité intégratrice</w:t>
      </w:r>
      <w:bookmarkEnd w:id="36"/>
    </w:p>
    <w:p w14:paraId="3556A95C" w14:textId="6A613279" w:rsidR="003F6910" w:rsidRPr="00AE3826" w:rsidRDefault="00AE3826" w:rsidP="000B7753">
      <w:pPr>
        <w:spacing w:line="360" w:lineRule="auto"/>
        <w:jc w:val="both"/>
        <w:rPr>
          <w:rFonts w:ascii="Open Sans" w:hAnsi="Open Sans" w:cs="Open Sans"/>
          <w:lang w:val="fr-CA"/>
        </w:rPr>
      </w:pPr>
      <w:r w:rsidRPr="00AE3826">
        <w:rPr>
          <w:rFonts w:ascii="Open Sans" w:hAnsi="Open Sans" w:cs="Open Sans"/>
          <w:lang w:val="fr-CA"/>
        </w:rPr>
        <w:t>Voici quelques idées de projet ou d’activités qui pourraient être déployé</w:t>
      </w:r>
      <w:r>
        <w:rPr>
          <w:rFonts w:ascii="Open Sans" w:hAnsi="Open Sans" w:cs="Open Sans"/>
          <w:lang w:val="fr-CA"/>
        </w:rPr>
        <w:t>es</w:t>
      </w:r>
      <w:r w:rsidRPr="00AE3826">
        <w:rPr>
          <w:rFonts w:ascii="Open Sans" w:hAnsi="Open Sans" w:cs="Open Sans"/>
          <w:lang w:val="fr-CA"/>
        </w:rPr>
        <w:t xml:space="preserve"> à l’école et qui intégreraient la plupart des notions contenu</w:t>
      </w:r>
      <w:r>
        <w:rPr>
          <w:rFonts w:ascii="Open Sans" w:hAnsi="Open Sans" w:cs="Open Sans"/>
          <w:lang w:val="fr-CA"/>
        </w:rPr>
        <w:t>e</w:t>
      </w:r>
      <w:r w:rsidRPr="00AE3826">
        <w:rPr>
          <w:rFonts w:ascii="Open Sans" w:hAnsi="Open Sans" w:cs="Open Sans"/>
          <w:lang w:val="fr-CA"/>
        </w:rPr>
        <w:t>s dans ce guide.</w:t>
      </w:r>
    </w:p>
    <w:p w14:paraId="7ED4F8F6" w14:textId="7D7A022D" w:rsidR="00DB6C0E" w:rsidRPr="00AE3826" w:rsidRDefault="00AE3826" w:rsidP="000B7753">
      <w:pPr>
        <w:pStyle w:val="Paragraphedeliste"/>
        <w:numPr>
          <w:ilvl w:val="0"/>
          <w:numId w:val="10"/>
        </w:numPr>
        <w:spacing w:line="360" w:lineRule="auto"/>
        <w:jc w:val="both"/>
        <w:rPr>
          <w:rFonts w:ascii="Open Sans" w:hAnsi="Open Sans" w:cs="Open Sans"/>
          <w:lang w:val="fr-CA"/>
        </w:rPr>
      </w:pPr>
      <w:r w:rsidRPr="00AE3826">
        <w:rPr>
          <w:rFonts w:ascii="Open Sans" w:hAnsi="Open Sans" w:cs="Open Sans"/>
          <w:lang w:val="fr-CA"/>
        </w:rPr>
        <w:t>Implantation d</w:t>
      </w:r>
      <w:r w:rsidR="00DB6C0E">
        <w:rPr>
          <w:rFonts w:ascii="Open Sans" w:hAnsi="Open Sans" w:cs="Open Sans"/>
          <w:lang w:val="fr-CA"/>
        </w:rPr>
        <w:t>’un jardin ou de bacs à fleurs dans la cour d’école pour agrémenter le paysage scolaire.</w:t>
      </w:r>
    </w:p>
    <w:p w14:paraId="0A7F87BD" w14:textId="18103A67" w:rsidR="00AE3826" w:rsidRDefault="00DB6C0E" w:rsidP="000B7753">
      <w:pPr>
        <w:pStyle w:val="Paragraphedeliste"/>
        <w:numPr>
          <w:ilvl w:val="0"/>
          <w:numId w:val="10"/>
        </w:numPr>
        <w:spacing w:line="360" w:lineRule="auto"/>
        <w:jc w:val="both"/>
        <w:rPr>
          <w:rFonts w:ascii="Open Sans" w:hAnsi="Open Sans" w:cs="Open Sans"/>
          <w:lang w:val="fr-CA"/>
        </w:rPr>
      </w:pPr>
      <w:r>
        <w:rPr>
          <w:rFonts w:ascii="Open Sans" w:hAnsi="Open Sans" w:cs="Open Sans"/>
          <w:lang w:val="fr-CA"/>
        </w:rPr>
        <w:t>Visite éducative au zoo</w:t>
      </w:r>
      <w:r w:rsidR="00EC7127">
        <w:rPr>
          <w:rFonts w:ascii="Open Sans" w:hAnsi="Open Sans" w:cs="Open Sans"/>
          <w:lang w:val="fr-CA"/>
        </w:rPr>
        <w:t xml:space="preserve"> (annuelle)</w:t>
      </w:r>
    </w:p>
    <w:p w14:paraId="0081300E" w14:textId="4D49EFD2" w:rsidR="00DB6C0E" w:rsidRDefault="00DB6C0E" w:rsidP="000B7753">
      <w:pPr>
        <w:pStyle w:val="Paragraphedeliste"/>
        <w:numPr>
          <w:ilvl w:val="0"/>
          <w:numId w:val="10"/>
        </w:numPr>
        <w:spacing w:line="360" w:lineRule="auto"/>
        <w:jc w:val="both"/>
        <w:rPr>
          <w:rFonts w:ascii="Open Sans" w:hAnsi="Open Sans" w:cs="Open Sans"/>
          <w:lang w:val="fr-CA"/>
        </w:rPr>
      </w:pPr>
      <w:r>
        <w:rPr>
          <w:rFonts w:ascii="Open Sans" w:hAnsi="Open Sans" w:cs="Open Sans"/>
          <w:lang w:val="fr-CA"/>
        </w:rPr>
        <w:t xml:space="preserve">Plantation d’arbres </w:t>
      </w:r>
      <w:r w:rsidR="007779E8">
        <w:rPr>
          <w:rFonts w:ascii="Open Sans" w:hAnsi="Open Sans" w:cs="Open Sans"/>
          <w:lang w:val="fr-CA"/>
        </w:rPr>
        <w:t>fruitiers</w:t>
      </w:r>
    </w:p>
    <w:p w14:paraId="6971B8FA" w14:textId="1F3ACAE0" w:rsidR="00DB6C0E" w:rsidRDefault="00DB6C0E" w:rsidP="000B7753">
      <w:pPr>
        <w:pStyle w:val="Paragraphedeliste"/>
        <w:numPr>
          <w:ilvl w:val="0"/>
          <w:numId w:val="10"/>
        </w:numPr>
        <w:spacing w:line="360" w:lineRule="auto"/>
        <w:jc w:val="both"/>
        <w:rPr>
          <w:rFonts w:ascii="Open Sans" w:hAnsi="Open Sans" w:cs="Open Sans"/>
          <w:lang w:val="fr-CA"/>
        </w:rPr>
      </w:pPr>
      <w:r>
        <w:rPr>
          <w:rFonts w:ascii="Open Sans" w:hAnsi="Open Sans" w:cs="Open Sans"/>
          <w:lang w:val="fr-CA"/>
        </w:rPr>
        <w:t xml:space="preserve">Activités artistiques sur le thème de la protection de la faune </w:t>
      </w:r>
      <w:r w:rsidR="007779E8">
        <w:rPr>
          <w:rFonts w:ascii="Open Sans" w:hAnsi="Open Sans" w:cs="Open Sans"/>
          <w:lang w:val="fr-CA"/>
        </w:rPr>
        <w:t xml:space="preserve">et/ou </w:t>
      </w:r>
      <w:r>
        <w:rPr>
          <w:rFonts w:ascii="Open Sans" w:hAnsi="Open Sans" w:cs="Open Sans"/>
          <w:lang w:val="fr-CA"/>
        </w:rPr>
        <w:t xml:space="preserve">de la flore. </w:t>
      </w:r>
    </w:p>
    <w:p w14:paraId="1803A873" w14:textId="429AC75D" w:rsidR="00F25346" w:rsidRPr="00F25346" w:rsidRDefault="00F25346" w:rsidP="00F25346">
      <w:pPr>
        <w:rPr>
          <w:lang w:val="fr-CA"/>
        </w:rPr>
      </w:pPr>
    </w:p>
    <w:p w14:paraId="1B5B3D15" w14:textId="00373FD6" w:rsidR="00F25346" w:rsidRPr="00F25346" w:rsidRDefault="00F25346" w:rsidP="00F25346">
      <w:pPr>
        <w:rPr>
          <w:lang w:val="fr-CA"/>
        </w:rPr>
      </w:pPr>
    </w:p>
    <w:p w14:paraId="246F6F14" w14:textId="77777777" w:rsidR="00F25346" w:rsidRPr="00F25346" w:rsidRDefault="00F25346" w:rsidP="00F25346">
      <w:pPr>
        <w:rPr>
          <w:lang w:val="fr-CA"/>
        </w:rPr>
      </w:pPr>
    </w:p>
    <w:p w14:paraId="75C2BB4E" w14:textId="77777777" w:rsidR="00F25346" w:rsidRPr="00F25346" w:rsidRDefault="00F25346" w:rsidP="00F25346">
      <w:pPr>
        <w:rPr>
          <w:lang w:val="fr-CA"/>
        </w:rPr>
      </w:pPr>
    </w:p>
    <w:p w14:paraId="5A41B8EB" w14:textId="77777777" w:rsidR="00F25346" w:rsidRDefault="00F25346" w:rsidP="00F25346">
      <w:pPr>
        <w:rPr>
          <w:rFonts w:ascii="Open Sans" w:hAnsi="Open Sans" w:cs="Open Sans"/>
          <w:lang w:val="fr-CA"/>
        </w:rPr>
      </w:pPr>
    </w:p>
    <w:p w14:paraId="16A386EB" w14:textId="77777777" w:rsidR="00A03D67" w:rsidRDefault="00A03D67" w:rsidP="00F25346">
      <w:pPr>
        <w:rPr>
          <w:rFonts w:ascii="Open Sans" w:hAnsi="Open Sans" w:cs="Open Sans"/>
          <w:lang w:val="fr-CA"/>
        </w:rPr>
      </w:pPr>
    </w:p>
    <w:p w14:paraId="2EA4BFDA" w14:textId="77777777" w:rsidR="00A03D67" w:rsidRDefault="00A03D67" w:rsidP="00F25346">
      <w:pPr>
        <w:rPr>
          <w:rFonts w:ascii="Open Sans" w:hAnsi="Open Sans" w:cs="Open Sans"/>
          <w:lang w:val="fr-CA"/>
        </w:rPr>
      </w:pPr>
    </w:p>
    <w:p w14:paraId="7D78F586" w14:textId="77777777" w:rsidR="00A03D67" w:rsidRDefault="00A03D67" w:rsidP="00F25346">
      <w:pPr>
        <w:rPr>
          <w:rFonts w:ascii="Open Sans" w:hAnsi="Open Sans" w:cs="Open Sans"/>
          <w:lang w:val="fr-CA"/>
        </w:rPr>
      </w:pPr>
    </w:p>
    <w:p w14:paraId="7BCD9355" w14:textId="77777777" w:rsidR="00A03D67" w:rsidRDefault="00A03D67" w:rsidP="00F25346">
      <w:pPr>
        <w:rPr>
          <w:rFonts w:ascii="Open Sans" w:hAnsi="Open Sans" w:cs="Open Sans"/>
          <w:lang w:val="fr-CA"/>
        </w:rPr>
      </w:pPr>
    </w:p>
    <w:p w14:paraId="6A3C4469" w14:textId="77777777" w:rsidR="00A03D67" w:rsidRDefault="00A03D67" w:rsidP="00F25346">
      <w:pPr>
        <w:rPr>
          <w:rFonts w:ascii="Open Sans" w:hAnsi="Open Sans" w:cs="Open Sans"/>
          <w:lang w:val="fr-CA"/>
        </w:rPr>
      </w:pPr>
    </w:p>
    <w:p w14:paraId="56B3B4A8" w14:textId="77777777" w:rsidR="00A03D67" w:rsidRDefault="00A03D67" w:rsidP="00F25346">
      <w:pPr>
        <w:rPr>
          <w:rFonts w:ascii="Open Sans" w:hAnsi="Open Sans" w:cs="Open Sans"/>
          <w:lang w:val="fr-CA"/>
        </w:rPr>
      </w:pPr>
    </w:p>
    <w:p w14:paraId="083A1E8B" w14:textId="205EB93F" w:rsidR="00F25346" w:rsidRPr="00A03D67" w:rsidRDefault="00F25346" w:rsidP="00F25346">
      <w:pPr>
        <w:rPr>
          <w:rFonts w:ascii="Open Sans" w:hAnsi="Open Sans" w:cs="Open Sans"/>
          <w:lang w:val="fr-CA"/>
        </w:rPr>
      </w:pPr>
    </w:p>
    <w:sectPr w:rsidR="00F25346" w:rsidRPr="00A03D67" w:rsidSect="00567D9F">
      <w:type w:val="continuous"/>
      <w:pgSz w:w="12240" w:h="15840"/>
      <w:pgMar w:top="2268" w:right="1440" w:bottom="175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84DD1" w14:textId="77777777" w:rsidR="007F62AF" w:rsidRDefault="007F62AF" w:rsidP="00E20B18">
      <w:r>
        <w:separator/>
      </w:r>
    </w:p>
  </w:endnote>
  <w:endnote w:type="continuationSeparator" w:id="0">
    <w:p w14:paraId="4D0E8D79" w14:textId="77777777" w:rsidR="007F62AF" w:rsidRDefault="007F62AF" w:rsidP="00E2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 Sans">
    <w:altName w:val="Open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069836"/>
      <w:docPartObj>
        <w:docPartGallery w:val="Page Numbers (Bottom of Page)"/>
        <w:docPartUnique/>
      </w:docPartObj>
    </w:sdtPr>
    <w:sdtEndPr/>
    <w:sdtContent>
      <w:p w14:paraId="0416E181" w14:textId="18D434C6" w:rsidR="00111065" w:rsidRDefault="00111065">
        <w:pPr>
          <w:pStyle w:val="Pieddepage"/>
          <w:jc w:val="right"/>
        </w:pPr>
        <w:r>
          <w:fldChar w:fldCharType="begin"/>
        </w:r>
        <w:r>
          <w:instrText>PAGE   \* MERGEFORMAT</w:instrText>
        </w:r>
        <w:r>
          <w:fldChar w:fldCharType="separate"/>
        </w:r>
        <w:r w:rsidR="007F62AF" w:rsidRPr="007F62AF">
          <w:rPr>
            <w:noProof/>
            <w:lang w:val="fr-FR"/>
          </w:rPr>
          <w:t>1</w:t>
        </w:r>
        <w:r>
          <w:fldChar w:fldCharType="end"/>
        </w:r>
      </w:p>
    </w:sdtContent>
  </w:sdt>
  <w:p w14:paraId="7CD5B573" w14:textId="77777777" w:rsidR="00111065" w:rsidRDefault="001110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3EF84" w14:textId="77777777" w:rsidR="007F62AF" w:rsidRDefault="007F62AF" w:rsidP="00E20B18">
      <w:r>
        <w:separator/>
      </w:r>
    </w:p>
  </w:footnote>
  <w:footnote w:type="continuationSeparator" w:id="0">
    <w:p w14:paraId="740BBEA5" w14:textId="77777777" w:rsidR="007F62AF" w:rsidRDefault="007F62AF" w:rsidP="00E20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3004D" w14:textId="77777777" w:rsidR="00111065" w:rsidRDefault="00111065">
    <w:pPr>
      <w:pStyle w:val="En-tte"/>
    </w:pPr>
    <w:r w:rsidRPr="008475AA">
      <w:rPr>
        <w:noProof/>
        <w:lang w:val="fr-FR" w:eastAsia="fr-FR"/>
      </w:rPr>
      <w:drawing>
        <wp:anchor distT="0" distB="0" distL="114300" distR="114300" simplePos="0" relativeHeight="251662336" behindDoc="1" locked="0" layoutInCell="1" allowOverlap="1" wp14:anchorId="48F70883" wp14:editId="480E630E">
          <wp:simplePos x="0" y="0"/>
          <wp:positionH relativeFrom="column">
            <wp:posOffset>2019300</wp:posOffset>
          </wp:positionH>
          <wp:positionV relativeFrom="paragraph">
            <wp:posOffset>-69215</wp:posOffset>
          </wp:positionV>
          <wp:extent cx="857250" cy="857250"/>
          <wp:effectExtent l="0" t="0" r="0" b="0"/>
          <wp:wrapTight wrapText="bothSides">
            <wp:wrapPolygon edited="0">
              <wp:start x="0" y="0"/>
              <wp:lineTo x="0" y="21120"/>
              <wp:lineTo x="21120" y="21120"/>
              <wp:lineTo x="21120" y="0"/>
              <wp:lineTo x="0" y="0"/>
            </wp:wrapPolygon>
          </wp:wrapTight>
          <wp:docPr id="381906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84994" name=""/>
                  <pic:cNvPicPr/>
                </pic:nvPicPr>
                <pic:blipFill>
                  <a:blip r:embed="rId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1312" behindDoc="1" locked="0" layoutInCell="1" allowOverlap="1" wp14:anchorId="6AFAE547" wp14:editId="044389FA">
          <wp:simplePos x="0" y="0"/>
          <wp:positionH relativeFrom="page">
            <wp:align>right</wp:align>
          </wp:positionH>
          <wp:positionV relativeFrom="paragraph">
            <wp:posOffset>-438947</wp:posOffset>
          </wp:positionV>
          <wp:extent cx="7761767" cy="10044688"/>
          <wp:effectExtent l="0" t="0" r="0" b="0"/>
          <wp:wrapNone/>
          <wp:docPr id="2042678049" name="Picture 1" descr="Icon,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sunburst ch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1767" cy="100446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57F04"/>
    <w:multiLevelType w:val="hybridMultilevel"/>
    <w:tmpl w:val="368E375E"/>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2F3CF6"/>
    <w:multiLevelType w:val="hybridMultilevel"/>
    <w:tmpl w:val="F272C388"/>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30502F"/>
    <w:multiLevelType w:val="hybridMultilevel"/>
    <w:tmpl w:val="C5586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6076FA"/>
    <w:multiLevelType w:val="hybridMultilevel"/>
    <w:tmpl w:val="38244EDC"/>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AE1ACE"/>
    <w:multiLevelType w:val="hybridMultilevel"/>
    <w:tmpl w:val="24240388"/>
    <w:lvl w:ilvl="0" w:tplc="429EFF64">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4F0055"/>
    <w:multiLevelType w:val="hybridMultilevel"/>
    <w:tmpl w:val="B45E1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CF7A30"/>
    <w:multiLevelType w:val="hybridMultilevel"/>
    <w:tmpl w:val="C41CE320"/>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AD80405"/>
    <w:multiLevelType w:val="hybridMultilevel"/>
    <w:tmpl w:val="D42AF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9305BD6"/>
    <w:multiLevelType w:val="hybridMultilevel"/>
    <w:tmpl w:val="D7A8C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DA5505F"/>
    <w:multiLevelType w:val="hybridMultilevel"/>
    <w:tmpl w:val="3C82AC8C"/>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0057DC0"/>
    <w:multiLevelType w:val="hybridMultilevel"/>
    <w:tmpl w:val="22FA1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4715E3"/>
    <w:multiLevelType w:val="hybridMultilevel"/>
    <w:tmpl w:val="AE5C9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97B585D"/>
    <w:multiLevelType w:val="hybridMultilevel"/>
    <w:tmpl w:val="0016A900"/>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9CF668D"/>
    <w:multiLevelType w:val="hybridMultilevel"/>
    <w:tmpl w:val="0C1872D0"/>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BDC2DCF"/>
    <w:multiLevelType w:val="hybridMultilevel"/>
    <w:tmpl w:val="500A0604"/>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EBB50AB"/>
    <w:multiLevelType w:val="hybridMultilevel"/>
    <w:tmpl w:val="00AE7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5063CD0"/>
    <w:multiLevelType w:val="hybridMultilevel"/>
    <w:tmpl w:val="9CACDE80"/>
    <w:lvl w:ilvl="0" w:tplc="B362657E">
      <w:numFmt w:val="bullet"/>
      <w:lvlText w:val="•"/>
      <w:lvlJc w:val="left"/>
      <w:pPr>
        <w:ind w:left="720" w:hanging="360"/>
      </w:pPr>
      <w:rPr>
        <w:rFonts w:ascii="Open Sans" w:eastAsiaTheme="minorHAnsi"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5"/>
  </w:num>
  <w:num w:numId="4">
    <w:abstractNumId w:val="5"/>
  </w:num>
  <w:num w:numId="5">
    <w:abstractNumId w:val="11"/>
  </w:num>
  <w:num w:numId="6">
    <w:abstractNumId w:val="10"/>
  </w:num>
  <w:num w:numId="7">
    <w:abstractNumId w:val="12"/>
  </w:num>
  <w:num w:numId="8">
    <w:abstractNumId w:val="3"/>
  </w:num>
  <w:num w:numId="9">
    <w:abstractNumId w:val="16"/>
  </w:num>
  <w:num w:numId="10">
    <w:abstractNumId w:val="6"/>
  </w:num>
  <w:num w:numId="11">
    <w:abstractNumId w:val="13"/>
  </w:num>
  <w:num w:numId="12">
    <w:abstractNumId w:val="9"/>
  </w:num>
  <w:num w:numId="13">
    <w:abstractNumId w:val="0"/>
  </w:num>
  <w:num w:numId="14">
    <w:abstractNumId w:val="14"/>
  </w:num>
  <w:num w:numId="15">
    <w:abstractNumId w:val="1"/>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B18"/>
    <w:rsid w:val="00011E83"/>
    <w:rsid w:val="00024F9C"/>
    <w:rsid w:val="00037E08"/>
    <w:rsid w:val="000801CA"/>
    <w:rsid w:val="00083208"/>
    <w:rsid w:val="000A0483"/>
    <w:rsid w:val="000B135B"/>
    <w:rsid w:val="000B2271"/>
    <w:rsid w:val="000B7753"/>
    <w:rsid w:val="000E6806"/>
    <w:rsid w:val="000F28BB"/>
    <w:rsid w:val="000F2C88"/>
    <w:rsid w:val="00111065"/>
    <w:rsid w:val="00172C49"/>
    <w:rsid w:val="0017710C"/>
    <w:rsid w:val="0018179F"/>
    <w:rsid w:val="00197EEA"/>
    <w:rsid w:val="001A7B4D"/>
    <w:rsid w:val="0021548C"/>
    <w:rsid w:val="00215531"/>
    <w:rsid w:val="00235534"/>
    <w:rsid w:val="0023760F"/>
    <w:rsid w:val="00247CA3"/>
    <w:rsid w:val="00274A2D"/>
    <w:rsid w:val="00283CB4"/>
    <w:rsid w:val="002F5C45"/>
    <w:rsid w:val="00302DE7"/>
    <w:rsid w:val="00313B51"/>
    <w:rsid w:val="00321142"/>
    <w:rsid w:val="00360675"/>
    <w:rsid w:val="003738F6"/>
    <w:rsid w:val="003A1294"/>
    <w:rsid w:val="003A2F72"/>
    <w:rsid w:val="003A77B2"/>
    <w:rsid w:val="003F6910"/>
    <w:rsid w:val="00411A49"/>
    <w:rsid w:val="00432D16"/>
    <w:rsid w:val="00451A7D"/>
    <w:rsid w:val="00454BB0"/>
    <w:rsid w:val="004A47CC"/>
    <w:rsid w:val="004D6F79"/>
    <w:rsid w:val="00514577"/>
    <w:rsid w:val="00567D9F"/>
    <w:rsid w:val="0057097B"/>
    <w:rsid w:val="00571AA6"/>
    <w:rsid w:val="00573E1A"/>
    <w:rsid w:val="005827DF"/>
    <w:rsid w:val="005A4AC6"/>
    <w:rsid w:val="005A56D2"/>
    <w:rsid w:val="005A6D2B"/>
    <w:rsid w:val="005C2FBD"/>
    <w:rsid w:val="005F42BD"/>
    <w:rsid w:val="00601CCB"/>
    <w:rsid w:val="006215C7"/>
    <w:rsid w:val="00671175"/>
    <w:rsid w:val="006F5A52"/>
    <w:rsid w:val="007374B1"/>
    <w:rsid w:val="007779E8"/>
    <w:rsid w:val="00791A33"/>
    <w:rsid w:val="007B530E"/>
    <w:rsid w:val="007C1547"/>
    <w:rsid w:val="007C3AE5"/>
    <w:rsid w:val="007C7FC8"/>
    <w:rsid w:val="007F1E87"/>
    <w:rsid w:val="007F62AF"/>
    <w:rsid w:val="008077D6"/>
    <w:rsid w:val="00821D6A"/>
    <w:rsid w:val="00825A6F"/>
    <w:rsid w:val="008475AA"/>
    <w:rsid w:val="0085721F"/>
    <w:rsid w:val="00885696"/>
    <w:rsid w:val="00886A19"/>
    <w:rsid w:val="00897AA3"/>
    <w:rsid w:val="008E2049"/>
    <w:rsid w:val="008F6A72"/>
    <w:rsid w:val="00920FC0"/>
    <w:rsid w:val="00940756"/>
    <w:rsid w:val="0095028E"/>
    <w:rsid w:val="009708DD"/>
    <w:rsid w:val="009956DC"/>
    <w:rsid w:val="009A5CB9"/>
    <w:rsid w:val="009F0E62"/>
    <w:rsid w:val="00A03D67"/>
    <w:rsid w:val="00A301D8"/>
    <w:rsid w:val="00A74693"/>
    <w:rsid w:val="00A94845"/>
    <w:rsid w:val="00AC6985"/>
    <w:rsid w:val="00AD6E4F"/>
    <w:rsid w:val="00AE3826"/>
    <w:rsid w:val="00B12B9C"/>
    <w:rsid w:val="00B5194F"/>
    <w:rsid w:val="00B741F2"/>
    <w:rsid w:val="00BB09A7"/>
    <w:rsid w:val="00BB5B69"/>
    <w:rsid w:val="00C2648C"/>
    <w:rsid w:val="00C5091B"/>
    <w:rsid w:val="00C53EA5"/>
    <w:rsid w:val="00C57784"/>
    <w:rsid w:val="00C91915"/>
    <w:rsid w:val="00CD3932"/>
    <w:rsid w:val="00D9386A"/>
    <w:rsid w:val="00D9429A"/>
    <w:rsid w:val="00DA74B8"/>
    <w:rsid w:val="00DA7C63"/>
    <w:rsid w:val="00DB6C0E"/>
    <w:rsid w:val="00DC6273"/>
    <w:rsid w:val="00DD749D"/>
    <w:rsid w:val="00DE083B"/>
    <w:rsid w:val="00E20B18"/>
    <w:rsid w:val="00E340E9"/>
    <w:rsid w:val="00E50A83"/>
    <w:rsid w:val="00E903D2"/>
    <w:rsid w:val="00EC7127"/>
    <w:rsid w:val="00F25346"/>
    <w:rsid w:val="00F26494"/>
    <w:rsid w:val="00F2764E"/>
    <w:rsid w:val="00F342FC"/>
    <w:rsid w:val="00F667EE"/>
    <w:rsid w:val="00F7753C"/>
    <w:rsid w:val="00F81B02"/>
    <w:rsid w:val="00FD64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05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D6A"/>
  </w:style>
  <w:style w:type="paragraph" w:styleId="Titre1">
    <w:name w:val="heading 1"/>
    <w:basedOn w:val="Normal"/>
    <w:next w:val="Normal"/>
    <w:link w:val="Titre1Car"/>
    <w:uiPriority w:val="9"/>
    <w:qFormat/>
    <w:rsid w:val="00C919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64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7AA3"/>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0B18"/>
    <w:pPr>
      <w:tabs>
        <w:tab w:val="center" w:pos="4680"/>
        <w:tab w:val="right" w:pos="9360"/>
      </w:tabs>
    </w:pPr>
  </w:style>
  <w:style w:type="character" w:customStyle="1" w:styleId="En-tteCar">
    <w:name w:val="En-tête Car"/>
    <w:basedOn w:val="Policepardfaut"/>
    <w:link w:val="En-tte"/>
    <w:uiPriority w:val="99"/>
    <w:rsid w:val="00E20B18"/>
  </w:style>
  <w:style w:type="paragraph" w:styleId="Pieddepage">
    <w:name w:val="footer"/>
    <w:basedOn w:val="Normal"/>
    <w:link w:val="PieddepageCar"/>
    <w:uiPriority w:val="99"/>
    <w:unhideWhenUsed/>
    <w:rsid w:val="00E20B18"/>
    <w:pPr>
      <w:tabs>
        <w:tab w:val="center" w:pos="4680"/>
        <w:tab w:val="right" w:pos="9360"/>
      </w:tabs>
    </w:pPr>
  </w:style>
  <w:style w:type="character" w:customStyle="1" w:styleId="PieddepageCar">
    <w:name w:val="Pied de page Car"/>
    <w:basedOn w:val="Policepardfaut"/>
    <w:link w:val="Pieddepage"/>
    <w:uiPriority w:val="99"/>
    <w:rsid w:val="00E20B18"/>
  </w:style>
  <w:style w:type="character" w:customStyle="1" w:styleId="Titre1Car">
    <w:name w:val="Titre 1 Car"/>
    <w:basedOn w:val="Policepardfaut"/>
    <w:link w:val="Titre1"/>
    <w:uiPriority w:val="9"/>
    <w:rsid w:val="00C9191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C91915"/>
    <w:pPr>
      <w:spacing w:line="259" w:lineRule="auto"/>
      <w:outlineLvl w:val="9"/>
    </w:pPr>
    <w:rPr>
      <w:lang w:val="fr-FR" w:eastAsia="fr-FR"/>
    </w:rPr>
  </w:style>
  <w:style w:type="paragraph" w:styleId="TM1">
    <w:name w:val="toc 1"/>
    <w:basedOn w:val="Normal"/>
    <w:next w:val="Normal"/>
    <w:autoRedefine/>
    <w:uiPriority w:val="39"/>
    <w:unhideWhenUsed/>
    <w:rsid w:val="00C91915"/>
    <w:pPr>
      <w:spacing w:after="100"/>
    </w:pPr>
  </w:style>
  <w:style w:type="character" w:styleId="Lienhypertexte">
    <w:name w:val="Hyperlink"/>
    <w:basedOn w:val="Policepardfaut"/>
    <w:uiPriority w:val="99"/>
    <w:unhideWhenUsed/>
    <w:rsid w:val="00C91915"/>
    <w:rPr>
      <w:color w:val="0563C1" w:themeColor="hyperlink"/>
      <w:u w:val="single"/>
    </w:rPr>
  </w:style>
  <w:style w:type="character" w:customStyle="1" w:styleId="Titre2Car">
    <w:name w:val="Titre 2 Car"/>
    <w:basedOn w:val="Policepardfaut"/>
    <w:link w:val="Titre2"/>
    <w:uiPriority w:val="9"/>
    <w:rsid w:val="00FD64CE"/>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7AA3"/>
    <w:rPr>
      <w:rFonts w:asciiTheme="majorHAnsi" w:eastAsiaTheme="majorEastAsia" w:hAnsiTheme="majorHAnsi" w:cstheme="majorBidi"/>
      <w:color w:val="1F3763" w:themeColor="accent1" w:themeShade="7F"/>
    </w:rPr>
  </w:style>
  <w:style w:type="paragraph" w:styleId="TM2">
    <w:name w:val="toc 2"/>
    <w:basedOn w:val="Normal"/>
    <w:next w:val="Normal"/>
    <w:autoRedefine/>
    <w:uiPriority w:val="39"/>
    <w:unhideWhenUsed/>
    <w:rsid w:val="000B2271"/>
    <w:pPr>
      <w:spacing w:after="100"/>
      <w:ind w:left="240"/>
    </w:pPr>
  </w:style>
  <w:style w:type="paragraph" w:styleId="TM3">
    <w:name w:val="toc 3"/>
    <w:basedOn w:val="Normal"/>
    <w:next w:val="Normal"/>
    <w:autoRedefine/>
    <w:uiPriority w:val="39"/>
    <w:unhideWhenUsed/>
    <w:rsid w:val="000B2271"/>
    <w:pPr>
      <w:spacing w:after="100"/>
      <w:ind w:left="480"/>
    </w:pPr>
  </w:style>
  <w:style w:type="paragraph" w:styleId="Paragraphedeliste">
    <w:name w:val="List Paragraph"/>
    <w:basedOn w:val="Normal"/>
    <w:uiPriority w:val="34"/>
    <w:qFormat/>
    <w:rsid w:val="007374B1"/>
    <w:pPr>
      <w:ind w:left="720"/>
      <w:contextualSpacing/>
    </w:pPr>
  </w:style>
  <w:style w:type="paragraph" w:styleId="Textedebulles">
    <w:name w:val="Balloon Text"/>
    <w:basedOn w:val="Normal"/>
    <w:link w:val="TextedebullesCar"/>
    <w:uiPriority w:val="99"/>
    <w:semiHidden/>
    <w:unhideWhenUsed/>
    <w:rsid w:val="008572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721F"/>
    <w:rPr>
      <w:rFonts w:ascii="Segoe UI" w:hAnsi="Segoe UI" w:cs="Segoe UI"/>
      <w:sz w:val="18"/>
      <w:szCs w:val="18"/>
    </w:rPr>
  </w:style>
  <w:style w:type="character" w:styleId="Marquedecommentaire">
    <w:name w:val="annotation reference"/>
    <w:basedOn w:val="Policepardfaut"/>
    <w:uiPriority w:val="99"/>
    <w:semiHidden/>
    <w:unhideWhenUsed/>
    <w:rsid w:val="00BB09A7"/>
    <w:rPr>
      <w:sz w:val="16"/>
      <w:szCs w:val="16"/>
    </w:rPr>
  </w:style>
  <w:style w:type="paragraph" w:styleId="Commentaire">
    <w:name w:val="annotation text"/>
    <w:basedOn w:val="Normal"/>
    <w:link w:val="CommentaireCar"/>
    <w:uiPriority w:val="99"/>
    <w:unhideWhenUsed/>
    <w:rsid w:val="00BB09A7"/>
    <w:rPr>
      <w:sz w:val="20"/>
      <w:szCs w:val="20"/>
    </w:rPr>
  </w:style>
  <w:style w:type="character" w:customStyle="1" w:styleId="CommentaireCar">
    <w:name w:val="Commentaire Car"/>
    <w:basedOn w:val="Policepardfaut"/>
    <w:link w:val="Commentaire"/>
    <w:uiPriority w:val="99"/>
    <w:rsid w:val="00BB09A7"/>
    <w:rPr>
      <w:sz w:val="20"/>
      <w:szCs w:val="20"/>
    </w:rPr>
  </w:style>
  <w:style w:type="paragraph" w:styleId="Objetducommentaire">
    <w:name w:val="annotation subject"/>
    <w:basedOn w:val="Commentaire"/>
    <w:next w:val="Commentaire"/>
    <w:link w:val="ObjetducommentaireCar"/>
    <w:uiPriority w:val="99"/>
    <w:semiHidden/>
    <w:unhideWhenUsed/>
    <w:rsid w:val="00BB09A7"/>
    <w:rPr>
      <w:b/>
      <w:bCs/>
    </w:rPr>
  </w:style>
  <w:style w:type="character" w:customStyle="1" w:styleId="ObjetducommentaireCar">
    <w:name w:val="Objet du commentaire Car"/>
    <w:basedOn w:val="CommentaireCar"/>
    <w:link w:val="Objetducommentaire"/>
    <w:uiPriority w:val="99"/>
    <w:semiHidden/>
    <w:rsid w:val="00BB09A7"/>
    <w:rPr>
      <w:b/>
      <w:bCs/>
      <w:sz w:val="20"/>
      <w:szCs w:val="20"/>
    </w:rPr>
  </w:style>
  <w:style w:type="paragraph" w:styleId="Rvision">
    <w:name w:val="Revision"/>
    <w:hidden/>
    <w:uiPriority w:val="99"/>
    <w:semiHidden/>
    <w:rsid w:val="000E68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D6A"/>
  </w:style>
  <w:style w:type="paragraph" w:styleId="Titre1">
    <w:name w:val="heading 1"/>
    <w:basedOn w:val="Normal"/>
    <w:next w:val="Normal"/>
    <w:link w:val="Titre1Car"/>
    <w:uiPriority w:val="9"/>
    <w:qFormat/>
    <w:rsid w:val="00C919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64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7AA3"/>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0B18"/>
    <w:pPr>
      <w:tabs>
        <w:tab w:val="center" w:pos="4680"/>
        <w:tab w:val="right" w:pos="9360"/>
      </w:tabs>
    </w:pPr>
  </w:style>
  <w:style w:type="character" w:customStyle="1" w:styleId="En-tteCar">
    <w:name w:val="En-tête Car"/>
    <w:basedOn w:val="Policepardfaut"/>
    <w:link w:val="En-tte"/>
    <w:uiPriority w:val="99"/>
    <w:rsid w:val="00E20B18"/>
  </w:style>
  <w:style w:type="paragraph" w:styleId="Pieddepage">
    <w:name w:val="footer"/>
    <w:basedOn w:val="Normal"/>
    <w:link w:val="PieddepageCar"/>
    <w:uiPriority w:val="99"/>
    <w:unhideWhenUsed/>
    <w:rsid w:val="00E20B18"/>
    <w:pPr>
      <w:tabs>
        <w:tab w:val="center" w:pos="4680"/>
        <w:tab w:val="right" w:pos="9360"/>
      </w:tabs>
    </w:pPr>
  </w:style>
  <w:style w:type="character" w:customStyle="1" w:styleId="PieddepageCar">
    <w:name w:val="Pied de page Car"/>
    <w:basedOn w:val="Policepardfaut"/>
    <w:link w:val="Pieddepage"/>
    <w:uiPriority w:val="99"/>
    <w:rsid w:val="00E20B18"/>
  </w:style>
  <w:style w:type="character" w:customStyle="1" w:styleId="Titre1Car">
    <w:name w:val="Titre 1 Car"/>
    <w:basedOn w:val="Policepardfaut"/>
    <w:link w:val="Titre1"/>
    <w:uiPriority w:val="9"/>
    <w:rsid w:val="00C9191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C91915"/>
    <w:pPr>
      <w:spacing w:line="259" w:lineRule="auto"/>
      <w:outlineLvl w:val="9"/>
    </w:pPr>
    <w:rPr>
      <w:lang w:val="fr-FR" w:eastAsia="fr-FR"/>
    </w:rPr>
  </w:style>
  <w:style w:type="paragraph" w:styleId="TM1">
    <w:name w:val="toc 1"/>
    <w:basedOn w:val="Normal"/>
    <w:next w:val="Normal"/>
    <w:autoRedefine/>
    <w:uiPriority w:val="39"/>
    <w:unhideWhenUsed/>
    <w:rsid w:val="00C91915"/>
    <w:pPr>
      <w:spacing w:after="100"/>
    </w:pPr>
  </w:style>
  <w:style w:type="character" w:styleId="Lienhypertexte">
    <w:name w:val="Hyperlink"/>
    <w:basedOn w:val="Policepardfaut"/>
    <w:uiPriority w:val="99"/>
    <w:unhideWhenUsed/>
    <w:rsid w:val="00C91915"/>
    <w:rPr>
      <w:color w:val="0563C1" w:themeColor="hyperlink"/>
      <w:u w:val="single"/>
    </w:rPr>
  </w:style>
  <w:style w:type="character" w:customStyle="1" w:styleId="Titre2Car">
    <w:name w:val="Titre 2 Car"/>
    <w:basedOn w:val="Policepardfaut"/>
    <w:link w:val="Titre2"/>
    <w:uiPriority w:val="9"/>
    <w:rsid w:val="00FD64CE"/>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7AA3"/>
    <w:rPr>
      <w:rFonts w:asciiTheme="majorHAnsi" w:eastAsiaTheme="majorEastAsia" w:hAnsiTheme="majorHAnsi" w:cstheme="majorBidi"/>
      <w:color w:val="1F3763" w:themeColor="accent1" w:themeShade="7F"/>
    </w:rPr>
  </w:style>
  <w:style w:type="paragraph" w:styleId="TM2">
    <w:name w:val="toc 2"/>
    <w:basedOn w:val="Normal"/>
    <w:next w:val="Normal"/>
    <w:autoRedefine/>
    <w:uiPriority w:val="39"/>
    <w:unhideWhenUsed/>
    <w:rsid w:val="000B2271"/>
    <w:pPr>
      <w:spacing w:after="100"/>
      <w:ind w:left="240"/>
    </w:pPr>
  </w:style>
  <w:style w:type="paragraph" w:styleId="TM3">
    <w:name w:val="toc 3"/>
    <w:basedOn w:val="Normal"/>
    <w:next w:val="Normal"/>
    <w:autoRedefine/>
    <w:uiPriority w:val="39"/>
    <w:unhideWhenUsed/>
    <w:rsid w:val="000B2271"/>
    <w:pPr>
      <w:spacing w:after="100"/>
      <w:ind w:left="480"/>
    </w:pPr>
  </w:style>
  <w:style w:type="paragraph" w:styleId="Paragraphedeliste">
    <w:name w:val="List Paragraph"/>
    <w:basedOn w:val="Normal"/>
    <w:uiPriority w:val="34"/>
    <w:qFormat/>
    <w:rsid w:val="007374B1"/>
    <w:pPr>
      <w:ind w:left="720"/>
      <w:contextualSpacing/>
    </w:pPr>
  </w:style>
  <w:style w:type="paragraph" w:styleId="Textedebulles">
    <w:name w:val="Balloon Text"/>
    <w:basedOn w:val="Normal"/>
    <w:link w:val="TextedebullesCar"/>
    <w:uiPriority w:val="99"/>
    <w:semiHidden/>
    <w:unhideWhenUsed/>
    <w:rsid w:val="008572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721F"/>
    <w:rPr>
      <w:rFonts w:ascii="Segoe UI" w:hAnsi="Segoe UI" w:cs="Segoe UI"/>
      <w:sz w:val="18"/>
      <w:szCs w:val="18"/>
    </w:rPr>
  </w:style>
  <w:style w:type="character" w:styleId="Marquedecommentaire">
    <w:name w:val="annotation reference"/>
    <w:basedOn w:val="Policepardfaut"/>
    <w:uiPriority w:val="99"/>
    <w:semiHidden/>
    <w:unhideWhenUsed/>
    <w:rsid w:val="00BB09A7"/>
    <w:rPr>
      <w:sz w:val="16"/>
      <w:szCs w:val="16"/>
    </w:rPr>
  </w:style>
  <w:style w:type="paragraph" w:styleId="Commentaire">
    <w:name w:val="annotation text"/>
    <w:basedOn w:val="Normal"/>
    <w:link w:val="CommentaireCar"/>
    <w:uiPriority w:val="99"/>
    <w:unhideWhenUsed/>
    <w:rsid w:val="00BB09A7"/>
    <w:rPr>
      <w:sz w:val="20"/>
      <w:szCs w:val="20"/>
    </w:rPr>
  </w:style>
  <w:style w:type="character" w:customStyle="1" w:styleId="CommentaireCar">
    <w:name w:val="Commentaire Car"/>
    <w:basedOn w:val="Policepardfaut"/>
    <w:link w:val="Commentaire"/>
    <w:uiPriority w:val="99"/>
    <w:rsid w:val="00BB09A7"/>
    <w:rPr>
      <w:sz w:val="20"/>
      <w:szCs w:val="20"/>
    </w:rPr>
  </w:style>
  <w:style w:type="paragraph" w:styleId="Objetducommentaire">
    <w:name w:val="annotation subject"/>
    <w:basedOn w:val="Commentaire"/>
    <w:next w:val="Commentaire"/>
    <w:link w:val="ObjetducommentaireCar"/>
    <w:uiPriority w:val="99"/>
    <w:semiHidden/>
    <w:unhideWhenUsed/>
    <w:rsid w:val="00BB09A7"/>
    <w:rPr>
      <w:b/>
      <w:bCs/>
    </w:rPr>
  </w:style>
  <w:style w:type="character" w:customStyle="1" w:styleId="ObjetducommentaireCar">
    <w:name w:val="Objet du commentaire Car"/>
    <w:basedOn w:val="CommentaireCar"/>
    <w:link w:val="Objetducommentaire"/>
    <w:uiPriority w:val="99"/>
    <w:semiHidden/>
    <w:rsid w:val="00BB09A7"/>
    <w:rPr>
      <w:b/>
      <w:bCs/>
      <w:sz w:val="20"/>
      <w:szCs w:val="20"/>
    </w:rPr>
  </w:style>
  <w:style w:type="paragraph" w:styleId="Rvision">
    <w:name w:val="Revision"/>
    <w:hidden/>
    <w:uiPriority w:val="99"/>
    <w:semiHidden/>
    <w:rsid w:val="000E6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9D4C4-045A-4E89-8DD9-B62C5E38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2619</Words>
  <Characters>14410</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ROCARE4</cp:lastModifiedBy>
  <cp:revision>2</cp:revision>
  <cp:lastPrinted>2024-01-12T10:03:00Z</cp:lastPrinted>
  <dcterms:created xsi:type="dcterms:W3CDTF">2024-02-04T23:08:00Z</dcterms:created>
  <dcterms:modified xsi:type="dcterms:W3CDTF">2024-02-04T23:08:00Z</dcterms:modified>
</cp:coreProperties>
</file>